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549D" w14:textId="77777777" w:rsidR="00B83E13" w:rsidRDefault="00B83E13" w:rsidP="00B83E13">
      <w:pPr>
        <w:pStyle w:val="10"/>
        <w:keepNext/>
        <w:keepLines/>
        <w:shd w:val="clear" w:color="auto" w:fill="auto"/>
        <w:ind w:left="4020" w:right="578"/>
        <w:jc w:val="both"/>
      </w:pPr>
      <w:bookmarkStart w:id="0" w:name="bookmark0"/>
      <w:r>
        <w:t>ПАМЯТКА</w:t>
      </w:r>
      <w:bookmarkEnd w:id="0"/>
    </w:p>
    <w:p w14:paraId="7968F3B5" w14:textId="77777777" w:rsidR="00B83E13" w:rsidRDefault="00B83E13" w:rsidP="00B83E13">
      <w:pPr>
        <w:pStyle w:val="10"/>
        <w:keepNext/>
        <w:keepLines/>
        <w:shd w:val="clear" w:color="auto" w:fill="auto"/>
        <w:ind w:left="540" w:right="578"/>
        <w:jc w:val="both"/>
      </w:pPr>
      <w:bookmarkStart w:id="1" w:name="bookmark1"/>
      <w:r>
        <w:t>должностному лицу по вопросам недопущения коррупционных действий в</w:t>
      </w:r>
      <w:bookmarkEnd w:id="1"/>
    </w:p>
    <w:p w14:paraId="4A5A5D71" w14:textId="77777777" w:rsidR="00B83E13" w:rsidRDefault="00B83E13" w:rsidP="00B83E13">
      <w:pPr>
        <w:pStyle w:val="10"/>
        <w:keepNext/>
        <w:keepLines/>
        <w:shd w:val="clear" w:color="auto" w:fill="auto"/>
        <w:spacing w:after="176"/>
        <w:ind w:left="3300" w:right="578"/>
        <w:jc w:val="both"/>
      </w:pPr>
      <w:bookmarkStart w:id="2" w:name="bookmark2"/>
      <w:r>
        <w:t>служебной деятельности</w:t>
      </w:r>
      <w:bookmarkEnd w:id="2"/>
    </w:p>
    <w:p w14:paraId="07BF871B" w14:textId="77777777" w:rsidR="00B83E13" w:rsidRDefault="00B83E13" w:rsidP="00B83E13">
      <w:pPr>
        <w:pStyle w:val="10"/>
        <w:keepNext/>
        <w:keepLines/>
        <w:shd w:val="clear" w:color="auto" w:fill="auto"/>
        <w:spacing w:after="203" w:line="278" w:lineRule="exact"/>
        <w:ind w:left="20" w:right="578"/>
        <w:jc w:val="both"/>
      </w:pPr>
      <w:bookmarkStart w:id="3" w:name="bookmark3"/>
      <w:r>
        <w:t>При выполнении своих служебных обязанностей должностное лицо должно принимать меры по предотвращению коррупционных действий.</w:t>
      </w:r>
      <w:bookmarkEnd w:id="3"/>
    </w:p>
    <w:p w14:paraId="59AEBC1F" w14:textId="77777777" w:rsidR="00B83E13" w:rsidRDefault="00B83E13" w:rsidP="00B83E13">
      <w:pPr>
        <w:pStyle w:val="11"/>
        <w:shd w:val="clear" w:color="auto" w:fill="auto"/>
        <w:spacing w:before="0" w:after="176"/>
        <w:ind w:left="20" w:right="578"/>
        <w:jc w:val="both"/>
      </w:pPr>
      <w:r>
        <w:rPr>
          <w:rStyle w:val="a7"/>
        </w:rPr>
        <w:t>Коррупционные действия</w:t>
      </w:r>
      <w:r>
        <w:t xml:space="preserve"> - злоупотребление служебным поведением, дача взятки, получение взятки, злоупотребление полномочиями, коммерческий подкуп либо иное незаконное использование должностным лицом своего положения вопреки законным интересам общества и государства в целях получения выгоды, а также совершение указанных действий от имени или в интересах организации (п. 1 ст. 1 Закона от 25 декабря 2008 г. № 273-ФЭ).</w:t>
      </w:r>
    </w:p>
    <w:p w14:paraId="1F73DCA3" w14:textId="77777777" w:rsidR="00B83E13" w:rsidRDefault="00B83E13" w:rsidP="00B83E13">
      <w:pPr>
        <w:pStyle w:val="11"/>
        <w:shd w:val="clear" w:color="auto" w:fill="auto"/>
        <w:spacing w:before="0" w:after="184" w:line="254" w:lineRule="exact"/>
        <w:ind w:left="20" w:right="578"/>
        <w:jc w:val="both"/>
      </w:pPr>
      <w:r>
        <w:rPr>
          <w:rStyle w:val="a7"/>
        </w:rPr>
        <w:t>Дача взятки</w:t>
      </w:r>
      <w:r>
        <w:t xml:space="preserve"> - 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w:t>
      </w:r>
    </w:p>
    <w:p w14:paraId="3AE417DB" w14:textId="77777777" w:rsidR="00B83E13" w:rsidRDefault="00B83E13" w:rsidP="00B83E13">
      <w:pPr>
        <w:pStyle w:val="20"/>
        <w:shd w:val="clear" w:color="auto" w:fill="auto"/>
        <w:spacing w:before="0"/>
        <w:ind w:left="20" w:right="578"/>
        <w:jc w:val="both"/>
      </w:pPr>
      <w:r>
        <w:t>Взяткой могут быть:</w:t>
      </w:r>
    </w:p>
    <w:p w14:paraId="5B7400B4" w14:textId="77777777" w:rsidR="00B83E13" w:rsidRDefault="00B83E13" w:rsidP="00B83E13">
      <w:pPr>
        <w:pStyle w:val="11"/>
        <w:numPr>
          <w:ilvl w:val="0"/>
          <w:numId w:val="1"/>
        </w:numPr>
        <w:shd w:val="clear" w:color="auto" w:fill="auto"/>
        <w:tabs>
          <w:tab w:val="left" w:pos="260"/>
        </w:tabs>
        <w:spacing w:before="0" w:after="0"/>
        <w:ind w:left="20" w:right="578"/>
        <w:jc w:val="both"/>
      </w:pPr>
      <w:r>
        <w:t>предметы: деньги (в т. ч. валюта), банковские чеки, ценные бумаги, изделия из драгоценных металлов и камней, техника (видео, бытовая) и другие товары, продукты питания, недвижимость (квартиры, дачи, загородные дома, гаражи, земельные участки и др.), транспортные средства;</w:t>
      </w:r>
    </w:p>
    <w:p w14:paraId="0C4BD28F" w14:textId="77777777" w:rsidR="00B83E13" w:rsidRDefault="00B83E13" w:rsidP="00B83E13">
      <w:pPr>
        <w:pStyle w:val="11"/>
        <w:numPr>
          <w:ilvl w:val="0"/>
          <w:numId w:val="1"/>
        </w:numPr>
        <w:shd w:val="clear" w:color="auto" w:fill="auto"/>
        <w:tabs>
          <w:tab w:val="left" w:pos="260"/>
        </w:tabs>
        <w:spacing w:before="0" w:after="0"/>
        <w:ind w:left="20" w:right="578"/>
        <w:jc w:val="both"/>
      </w:pPr>
      <w:r>
        <w:t>услуги и выгоды, такие как: санаторные и туристические путевки, лечение, поездки за границу, ремонтные и строительные работы, оплата развлечений и других расходов безвозмездно или по заниженной стоимости;</w:t>
      </w:r>
    </w:p>
    <w:p w14:paraId="53D97145" w14:textId="77777777" w:rsidR="00B83E13" w:rsidRDefault="00B83E13" w:rsidP="00B83E13">
      <w:pPr>
        <w:pStyle w:val="11"/>
        <w:numPr>
          <w:ilvl w:val="0"/>
          <w:numId w:val="1"/>
        </w:numPr>
        <w:shd w:val="clear" w:color="auto" w:fill="auto"/>
        <w:tabs>
          <w:tab w:val="left" w:pos="255"/>
        </w:tabs>
        <w:spacing w:before="0" w:after="0"/>
        <w:ind w:left="20" w:right="578"/>
        <w:jc w:val="both"/>
      </w:pPr>
      <w:r>
        <w:t>завуалированная форма взятки, например:</w:t>
      </w:r>
    </w:p>
    <w:p w14:paraId="57DB3C2E" w14:textId="77777777" w:rsidR="00B83E13" w:rsidRDefault="00B83E13" w:rsidP="00B83E13">
      <w:pPr>
        <w:pStyle w:val="11"/>
        <w:numPr>
          <w:ilvl w:val="0"/>
          <w:numId w:val="2"/>
        </w:numPr>
        <w:shd w:val="clear" w:color="auto" w:fill="auto"/>
        <w:tabs>
          <w:tab w:val="left" w:pos="193"/>
        </w:tabs>
        <w:spacing w:before="0" w:after="0"/>
        <w:ind w:left="20" w:right="578"/>
        <w:jc w:val="both"/>
      </w:pPr>
      <w:r>
        <w:t>заключение фиктивных трудовых договоров с выплатой зарплаты взяточнику, его родственникам, друзьям;</w:t>
      </w:r>
    </w:p>
    <w:p w14:paraId="10A0A1EE" w14:textId="77777777" w:rsidR="00B83E13" w:rsidRDefault="00B83E13" w:rsidP="00B83E13">
      <w:pPr>
        <w:pStyle w:val="11"/>
        <w:numPr>
          <w:ilvl w:val="0"/>
          <w:numId w:val="2"/>
        </w:numPr>
        <w:shd w:val="clear" w:color="auto" w:fill="auto"/>
        <w:tabs>
          <w:tab w:val="left" w:pos="198"/>
        </w:tabs>
        <w:spacing w:before="0" w:after="0"/>
        <w:ind w:left="20" w:right="578"/>
        <w:jc w:val="both"/>
      </w:pPr>
      <w:r>
        <w:t>банковская ссуда в долг или под видом погашения несуществующего долга;</w:t>
      </w:r>
    </w:p>
    <w:p w14:paraId="7D70EC8B" w14:textId="77777777" w:rsidR="00B83E13" w:rsidRDefault="00B83E13" w:rsidP="00B83E13">
      <w:pPr>
        <w:pStyle w:val="11"/>
        <w:numPr>
          <w:ilvl w:val="0"/>
          <w:numId w:val="2"/>
        </w:numPr>
        <w:shd w:val="clear" w:color="auto" w:fill="auto"/>
        <w:tabs>
          <w:tab w:val="left" w:pos="193"/>
        </w:tabs>
        <w:spacing w:before="0" w:after="0"/>
        <w:ind w:left="20" w:right="578"/>
        <w:jc w:val="both"/>
      </w:pPr>
      <w:r>
        <w:t>оплата товаров, купленных по заниженной цене, покупка товаров по завышенной цене;</w:t>
      </w:r>
    </w:p>
    <w:p w14:paraId="702F7C77" w14:textId="77777777" w:rsidR="00B83E13" w:rsidRDefault="00B83E13" w:rsidP="00B83E13">
      <w:pPr>
        <w:pStyle w:val="11"/>
        <w:numPr>
          <w:ilvl w:val="0"/>
          <w:numId w:val="2"/>
        </w:numPr>
        <w:shd w:val="clear" w:color="auto" w:fill="auto"/>
        <w:tabs>
          <w:tab w:val="left" w:pos="193"/>
        </w:tabs>
        <w:spacing w:before="0" w:after="0"/>
        <w:ind w:left="20" w:right="578"/>
        <w:jc w:val="both"/>
      </w:pPr>
      <w:r>
        <w:t>получение льготного кредита;</w:t>
      </w:r>
    </w:p>
    <w:p w14:paraId="68C6D7B1" w14:textId="77777777" w:rsidR="00B83E13" w:rsidRDefault="00B83E13" w:rsidP="00B83E13">
      <w:pPr>
        <w:pStyle w:val="11"/>
        <w:numPr>
          <w:ilvl w:val="0"/>
          <w:numId w:val="2"/>
        </w:numPr>
        <w:shd w:val="clear" w:color="auto" w:fill="auto"/>
        <w:tabs>
          <w:tab w:val="left" w:pos="193"/>
        </w:tabs>
        <w:spacing w:before="0" w:after="0"/>
        <w:ind w:left="20" w:right="578"/>
        <w:jc w:val="both"/>
      </w:pPr>
      <w:r>
        <w:t>завышение гонораров за лекции, статьи и книги;</w:t>
      </w:r>
    </w:p>
    <w:p w14:paraId="2F4D81E2" w14:textId="77777777" w:rsidR="00B83E13" w:rsidRDefault="00B83E13" w:rsidP="00B83E13">
      <w:pPr>
        <w:pStyle w:val="11"/>
        <w:numPr>
          <w:ilvl w:val="0"/>
          <w:numId w:val="2"/>
        </w:numPr>
        <w:shd w:val="clear" w:color="auto" w:fill="auto"/>
        <w:tabs>
          <w:tab w:val="left" w:pos="193"/>
        </w:tabs>
        <w:spacing w:before="0" w:after="0"/>
        <w:ind w:left="20" w:right="578"/>
        <w:jc w:val="both"/>
      </w:pPr>
      <w:r>
        <w:t>«случайный» выигрыш в казино;</w:t>
      </w:r>
    </w:p>
    <w:p w14:paraId="4B7C9A1C" w14:textId="77777777" w:rsidR="00B83E13" w:rsidRDefault="00B83E13" w:rsidP="00B83E13">
      <w:pPr>
        <w:pStyle w:val="11"/>
        <w:numPr>
          <w:ilvl w:val="0"/>
          <w:numId w:val="2"/>
        </w:numPr>
        <w:shd w:val="clear" w:color="auto" w:fill="auto"/>
        <w:tabs>
          <w:tab w:val="left" w:pos="198"/>
        </w:tabs>
        <w:spacing w:before="0" w:after="0"/>
        <w:ind w:left="20" w:right="578"/>
        <w:jc w:val="both"/>
      </w:pPr>
      <w:r>
        <w:t>прощение долга;</w:t>
      </w:r>
    </w:p>
    <w:p w14:paraId="06310A4E" w14:textId="77777777" w:rsidR="00B83E13" w:rsidRDefault="00B83E13" w:rsidP="00B83E13">
      <w:pPr>
        <w:pStyle w:val="11"/>
        <w:numPr>
          <w:ilvl w:val="0"/>
          <w:numId w:val="2"/>
        </w:numPr>
        <w:shd w:val="clear" w:color="auto" w:fill="auto"/>
        <w:tabs>
          <w:tab w:val="left" w:pos="193"/>
        </w:tabs>
        <w:spacing w:before="0" w:after="0"/>
        <w:ind w:left="20" w:right="578"/>
        <w:jc w:val="both"/>
      </w:pPr>
      <w:r>
        <w:t>уменьшение арендной платы;</w:t>
      </w:r>
    </w:p>
    <w:p w14:paraId="2264F58E" w14:textId="77777777" w:rsidR="00B83E13" w:rsidRDefault="00B83E13" w:rsidP="00B83E13">
      <w:pPr>
        <w:pStyle w:val="11"/>
        <w:numPr>
          <w:ilvl w:val="0"/>
          <w:numId w:val="2"/>
        </w:numPr>
        <w:shd w:val="clear" w:color="auto" w:fill="auto"/>
        <w:tabs>
          <w:tab w:val="left" w:pos="193"/>
        </w:tabs>
        <w:spacing w:before="0"/>
        <w:ind w:left="20" w:right="578"/>
        <w:jc w:val="both"/>
      </w:pPr>
      <w:r>
        <w:t>увеличение процентных ставок по кредиту и т. д.</w:t>
      </w:r>
    </w:p>
    <w:p w14:paraId="162D0A4D" w14:textId="77777777" w:rsidR="00B83E13" w:rsidRDefault="00B83E13" w:rsidP="00B83E13">
      <w:pPr>
        <w:pStyle w:val="11"/>
        <w:shd w:val="clear" w:color="auto" w:fill="auto"/>
        <w:spacing w:before="0"/>
        <w:ind w:left="20" w:right="578"/>
        <w:jc w:val="both"/>
      </w:pPr>
      <w:r>
        <w:rPr>
          <w:rStyle w:val="a7"/>
        </w:rPr>
        <w:t>Подкуп</w:t>
      </w:r>
      <w:r>
        <w:t xml:space="preserve"> - взятка должностному лицу, выполняющему управленческие функции в коммерческих и некоммерческих организациях: директору, заместителю директора, председателю и члену совета директоров акционерного общества, главе кооператива, руководителю общественного или религиозного объединения, фонда, некоммерческого партнерства, лидеру и руководящему функционеру политической партии и т. д. (ст. 204 УК РФ).</w:t>
      </w:r>
    </w:p>
    <w:p w14:paraId="58F0EAE9" w14:textId="77777777" w:rsidR="00B83E13" w:rsidRDefault="00B83E13" w:rsidP="00B83E13">
      <w:pPr>
        <w:pStyle w:val="11"/>
        <w:shd w:val="clear" w:color="auto" w:fill="auto"/>
        <w:spacing w:before="0"/>
        <w:ind w:left="20" w:right="578"/>
        <w:jc w:val="both"/>
      </w:pPr>
      <w:r>
        <w:rPr>
          <w:rStyle w:val="a7"/>
        </w:rPr>
        <w:t>Вымогательство</w:t>
      </w:r>
      <w:r>
        <w:t xml:space="preserve"> - требование должностного лица дать взятку либо передать незаконное вознаграждение в виде денег, ценных бумаг, иного имущества при коммерческом подкупе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предотвращения вредных последствий для его </w:t>
      </w:r>
      <w:proofErr w:type="spellStart"/>
      <w:r>
        <w:t>правоохраняемых</w:t>
      </w:r>
      <w:proofErr w:type="spellEnd"/>
      <w:r>
        <w:t xml:space="preserve"> интересов.</w:t>
      </w:r>
    </w:p>
    <w:p w14:paraId="2D70DCAA" w14:textId="77777777" w:rsidR="00B83E13" w:rsidRDefault="00B83E13" w:rsidP="00B83E13">
      <w:pPr>
        <w:pStyle w:val="11"/>
        <w:shd w:val="clear" w:color="auto" w:fill="auto"/>
        <w:spacing w:before="0"/>
        <w:ind w:left="20" w:right="578"/>
        <w:jc w:val="both"/>
      </w:pPr>
      <w:r>
        <w:rPr>
          <w:rStyle w:val="a7"/>
        </w:rPr>
        <w:t>Взяткополучателем</w:t>
      </w:r>
      <w:r>
        <w:t xml:space="preserve"> может быть признано только должностное лицо - представитель власти или лицо, выполняющее организационно-распорядительные или административно- хозяйственные функции.</w:t>
      </w:r>
    </w:p>
    <w:p w14:paraId="5DCE2E70" w14:textId="77777777" w:rsidR="00B83E13" w:rsidRDefault="00B83E13" w:rsidP="00B83E13">
      <w:pPr>
        <w:pStyle w:val="11"/>
        <w:shd w:val="clear" w:color="auto" w:fill="auto"/>
        <w:spacing w:before="0" w:after="0"/>
        <w:ind w:left="20" w:right="578"/>
        <w:jc w:val="both"/>
      </w:pPr>
      <w:r>
        <w:rPr>
          <w:rStyle w:val="a7"/>
        </w:rPr>
        <w:t>Представитель власти</w:t>
      </w:r>
      <w:r>
        <w:t xml:space="preserve"> - чиновник любого ранга, сотрудник областной или городской администрации, мэрии, министерства или ведомства, государственного (муниципального)</w:t>
      </w:r>
    </w:p>
    <w:p w14:paraId="49D85FDF" w14:textId="77777777" w:rsidR="00B83E13" w:rsidRDefault="00B83E13" w:rsidP="00B83E13">
      <w:pPr>
        <w:pStyle w:val="11"/>
        <w:shd w:val="clear" w:color="auto" w:fill="auto"/>
        <w:spacing w:before="0" w:after="0" w:line="254" w:lineRule="exact"/>
        <w:ind w:left="40" w:right="578"/>
        <w:jc w:val="both"/>
      </w:pPr>
      <w:r>
        <w:t>учреждения, правоохранительного органа, воинской части или военкомата, судья, прокурор, следователь и т. д.</w:t>
      </w:r>
    </w:p>
    <w:p w14:paraId="0CE2B80B" w14:textId="77777777" w:rsidR="00B83E13" w:rsidRDefault="00B83E13" w:rsidP="00B83E13">
      <w:pPr>
        <w:pStyle w:val="11"/>
        <w:shd w:val="clear" w:color="auto" w:fill="auto"/>
        <w:spacing w:before="0" w:after="184" w:line="254" w:lineRule="exact"/>
        <w:ind w:left="40" w:right="578"/>
        <w:jc w:val="both"/>
      </w:pPr>
      <w:r>
        <w:lastRenderedPageBreak/>
        <w:t>Лицо, выполняющее организационно-распорядительные или административно-хозяйственные функции, - начальник финансового и хозяйственного подразделения государственного и муниципального органа, ЖЭКа, член государственной экспертной, призывной или экзаменационной комиссии, директор или завуч школы, ректор вуза и декан факультета и т. д.</w:t>
      </w:r>
    </w:p>
    <w:p w14:paraId="70BB4327" w14:textId="77777777" w:rsidR="00B83E13" w:rsidRDefault="00B83E13" w:rsidP="00B83E13">
      <w:pPr>
        <w:pStyle w:val="22"/>
        <w:keepNext/>
        <w:keepLines/>
        <w:shd w:val="clear" w:color="auto" w:fill="auto"/>
        <w:spacing w:before="0"/>
        <w:ind w:left="40" w:right="578"/>
        <w:jc w:val="both"/>
      </w:pPr>
      <w:bookmarkStart w:id="4" w:name="bookmark4"/>
      <w:r>
        <w:t>Косвенные признаки взятки</w:t>
      </w:r>
      <w:bookmarkEnd w:id="4"/>
    </w:p>
    <w:p w14:paraId="5B0C221B" w14:textId="77777777" w:rsidR="00B83E13" w:rsidRDefault="00B83E13" w:rsidP="00B83E13">
      <w:pPr>
        <w:pStyle w:val="11"/>
        <w:shd w:val="clear" w:color="auto" w:fill="auto"/>
        <w:spacing w:before="0" w:after="0"/>
        <w:ind w:left="40" w:right="578"/>
        <w:jc w:val="both"/>
      </w:pPr>
      <w:r>
        <w:t>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он передаст получателю деньги или окажет какие-либо услуги; никакие «опасные» выражения при этом не допускаются.</w:t>
      </w:r>
    </w:p>
    <w:p w14:paraId="7B855839" w14:textId="77777777" w:rsidR="00B83E13" w:rsidRDefault="00B83E13" w:rsidP="00B83E13">
      <w:pPr>
        <w:pStyle w:val="11"/>
        <w:shd w:val="clear" w:color="auto" w:fill="auto"/>
        <w:spacing w:before="0" w:after="0"/>
        <w:ind w:left="40" w:right="578"/>
        <w:jc w:val="both"/>
      </w:pPr>
      <w:r>
        <w:t>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w:t>
      </w:r>
    </w:p>
    <w:p w14:paraId="45966A8F" w14:textId="77777777" w:rsidR="00B83E13" w:rsidRDefault="00B83E13" w:rsidP="00B83E13">
      <w:pPr>
        <w:pStyle w:val="11"/>
        <w:shd w:val="clear" w:color="auto" w:fill="auto"/>
        <w:spacing w:before="0" w:after="0"/>
        <w:ind w:left="40" w:right="578"/>
        <w:jc w:val="both"/>
      </w:pPr>
      <w:r>
        <w:t>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w:t>
      </w:r>
    </w:p>
    <w:p w14:paraId="3682C07F" w14:textId="77777777" w:rsidR="00B83E13" w:rsidRDefault="00B83E13" w:rsidP="00B83E13">
      <w:pPr>
        <w:pStyle w:val="11"/>
        <w:shd w:val="clear" w:color="auto" w:fill="auto"/>
        <w:spacing w:before="0"/>
        <w:ind w:left="40" w:right="578"/>
        <w:jc w:val="both"/>
      </w:pPr>
      <w:r>
        <w:t>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Взяткодатель может переадресовать продолжение контакта другому человеку, напрямую не связанному с решением вопроса.</w:t>
      </w:r>
    </w:p>
    <w:p w14:paraId="511FAC17" w14:textId="77777777" w:rsidR="00B83E13" w:rsidRDefault="00B83E13" w:rsidP="00B83E13">
      <w:pPr>
        <w:pStyle w:val="11"/>
        <w:shd w:val="clear" w:color="auto" w:fill="auto"/>
        <w:spacing w:before="0" w:after="0"/>
        <w:ind w:left="40" w:right="578"/>
        <w:jc w:val="both"/>
      </w:pPr>
      <w:r>
        <w:rPr>
          <w:rStyle w:val="a7"/>
        </w:rPr>
        <w:t>К коррупционным деяниям также могут быть отнесены</w:t>
      </w:r>
      <w:r>
        <w:t xml:space="preserve"> не только вымогательство или получение взятки должностным лицом, но и его непосредственное злоупотребление своими должностными полномочиями, их использование в личных интересах, а также интересах близких или доверительных лиц. К правонарушениям, обладающим коррупционными признаками, относятся следующие умышленные деяния:</w:t>
      </w:r>
    </w:p>
    <w:p w14:paraId="4719D408" w14:textId="77777777" w:rsidR="00B83E13" w:rsidRDefault="00B83E13" w:rsidP="00B83E13">
      <w:pPr>
        <w:pStyle w:val="11"/>
        <w:numPr>
          <w:ilvl w:val="0"/>
          <w:numId w:val="2"/>
        </w:numPr>
        <w:shd w:val="clear" w:color="auto" w:fill="auto"/>
        <w:tabs>
          <w:tab w:val="left" w:pos="213"/>
        </w:tabs>
        <w:spacing w:before="0" w:after="0"/>
        <w:ind w:left="40" w:right="578"/>
        <w:jc w:val="both"/>
      </w:pPr>
      <w:r>
        <w:t>злоупотребление должностными полномочиями (ст. 285 УК РФ);</w:t>
      </w:r>
    </w:p>
    <w:p w14:paraId="44E82367" w14:textId="77777777" w:rsidR="00B83E13" w:rsidRDefault="00B83E13" w:rsidP="00B83E13">
      <w:pPr>
        <w:pStyle w:val="11"/>
        <w:numPr>
          <w:ilvl w:val="0"/>
          <w:numId w:val="2"/>
        </w:numPr>
        <w:shd w:val="clear" w:color="auto" w:fill="auto"/>
        <w:tabs>
          <w:tab w:val="left" w:pos="213"/>
        </w:tabs>
        <w:spacing w:before="0" w:after="0"/>
        <w:ind w:left="40" w:right="578"/>
        <w:jc w:val="both"/>
      </w:pPr>
      <w:r>
        <w:t>превышение должностных полномочий (ст. 286 УК РФ);</w:t>
      </w:r>
    </w:p>
    <w:p w14:paraId="18A300DC" w14:textId="77777777" w:rsidR="00B83E13" w:rsidRDefault="00B83E13" w:rsidP="00B83E13">
      <w:pPr>
        <w:pStyle w:val="11"/>
        <w:numPr>
          <w:ilvl w:val="0"/>
          <w:numId w:val="2"/>
        </w:numPr>
        <w:shd w:val="clear" w:color="auto" w:fill="auto"/>
        <w:tabs>
          <w:tab w:val="left" w:pos="213"/>
        </w:tabs>
        <w:spacing w:before="0" w:after="0"/>
        <w:ind w:left="40" w:right="578"/>
        <w:jc w:val="both"/>
      </w:pPr>
      <w:r>
        <w:t>незаконное участие в предпринимательской деятельности (ст. 289 УК РФ);</w:t>
      </w:r>
    </w:p>
    <w:p w14:paraId="4064B49D" w14:textId="77777777" w:rsidR="00B83E13" w:rsidRDefault="00B83E13" w:rsidP="00B83E13">
      <w:pPr>
        <w:pStyle w:val="11"/>
        <w:numPr>
          <w:ilvl w:val="0"/>
          <w:numId w:val="2"/>
        </w:numPr>
        <w:shd w:val="clear" w:color="auto" w:fill="auto"/>
        <w:tabs>
          <w:tab w:val="left" w:pos="213"/>
        </w:tabs>
        <w:spacing w:before="0" w:after="0"/>
        <w:ind w:left="40" w:right="578"/>
        <w:jc w:val="both"/>
      </w:pPr>
      <w:r>
        <w:t>провокация взятки или коммерческого подкупа (ст. 304 УК РФ);</w:t>
      </w:r>
    </w:p>
    <w:p w14:paraId="7271C9D1" w14:textId="77777777" w:rsidR="00B83E13" w:rsidRDefault="00B83E13" w:rsidP="00B83E13">
      <w:pPr>
        <w:pStyle w:val="11"/>
        <w:numPr>
          <w:ilvl w:val="0"/>
          <w:numId w:val="2"/>
        </w:numPr>
        <w:shd w:val="clear" w:color="auto" w:fill="auto"/>
        <w:tabs>
          <w:tab w:val="left" w:pos="213"/>
        </w:tabs>
        <w:spacing w:before="0" w:after="0"/>
        <w:ind w:left="40" w:right="578"/>
        <w:jc w:val="both"/>
      </w:pPr>
      <w:r>
        <w:t>служебный подлог и внесение заведомо ложных сведений (ст. 292, 285.3 УК РФ);</w:t>
      </w:r>
    </w:p>
    <w:p w14:paraId="12584E84" w14:textId="77777777" w:rsidR="00B83E13" w:rsidRDefault="00B83E13" w:rsidP="00B83E13">
      <w:pPr>
        <w:pStyle w:val="11"/>
        <w:numPr>
          <w:ilvl w:val="0"/>
          <w:numId w:val="2"/>
        </w:numPr>
        <w:shd w:val="clear" w:color="auto" w:fill="auto"/>
        <w:tabs>
          <w:tab w:val="left" w:pos="213"/>
        </w:tabs>
        <w:spacing w:before="0" w:after="0"/>
        <w:ind w:left="40" w:right="578"/>
        <w:jc w:val="both"/>
      </w:pPr>
      <w:r>
        <w:t>присвоение или растрата (ст. 160 УК РФ);</w:t>
      </w:r>
    </w:p>
    <w:p w14:paraId="60C8CD88" w14:textId="77777777" w:rsidR="00B83E13" w:rsidRDefault="00B83E13" w:rsidP="00B83E13">
      <w:pPr>
        <w:pStyle w:val="11"/>
        <w:numPr>
          <w:ilvl w:val="0"/>
          <w:numId w:val="2"/>
        </w:numPr>
        <w:shd w:val="clear" w:color="auto" w:fill="auto"/>
        <w:tabs>
          <w:tab w:val="left" w:pos="218"/>
        </w:tabs>
        <w:spacing w:before="0" w:after="0"/>
        <w:ind w:left="40" w:right="578"/>
        <w:jc w:val="both"/>
      </w:pPr>
      <w:r>
        <w:t>мошенничество с использованием своих служебных полномочий (ст. 159 УК РФ);</w:t>
      </w:r>
    </w:p>
    <w:p w14:paraId="1281C15C" w14:textId="77777777" w:rsidR="00B83E13" w:rsidRDefault="00B83E13" w:rsidP="00B83E13">
      <w:pPr>
        <w:pStyle w:val="11"/>
        <w:numPr>
          <w:ilvl w:val="0"/>
          <w:numId w:val="2"/>
        </w:numPr>
        <w:shd w:val="clear" w:color="auto" w:fill="auto"/>
        <w:tabs>
          <w:tab w:val="left" w:pos="213"/>
        </w:tabs>
        <w:spacing w:before="0" w:after="0"/>
        <w:ind w:left="40" w:right="578"/>
        <w:jc w:val="both"/>
      </w:pPr>
      <w:r>
        <w:t>воспрепятствование законной предпринимательской деятельности (ст. 169 УК РФ);</w:t>
      </w:r>
    </w:p>
    <w:p w14:paraId="16E3AFEE" w14:textId="77777777" w:rsidR="00B83E13" w:rsidRDefault="00B83E13" w:rsidP="00B83E13">
      <w:pPr>
        <w:pStyle w:val="11"/>
        <w:numPr>
          <w:ilvl w:val="0"/>
          <w:numId w:val="2"/>
        </w:numPr>
        <w:shd w:val="clear" w:color="auto" w:fill="auto"/>
        <w:tabs>
          <w:tab w:val="left" w:pos="213"/>
        </w:tabs>
        <w:spacing w:before="0" w:after="0"/>
        <w:ind w:left="40" w:right="578"/>
        <w:jc w:val="both"/>
      </w:pPr>
      <w:r>
        <w:t>неправомерное присвоение или иное нецелевое использование бюджетных средств (ст. 285.1, 285.2 УК РФ);</w:t>
      </w:r>
    </w:p>
    <w:p w14:paraId="37E0F835" w14:textId="77777777" w:rsidR="00B83E13" w:rsidRDefault="00B83E13" w:rsidP="00B83E13">
      <w:pPr>
        <w:pStyle w:val="11"/>
        <w:numPr>
          <w:ilvl w:val="0"/>
          <w:numId w:val="2"/>
        </w:numPr>
        <w:shd w:val="clear" w:color="auto" w:fill="auto"/>
        <w:tabs>
          <w:tab w:val="left" w:pos="208"/>
        </w:tabs>
        <w:spacing w:before="0" w:after="0"/>
        <w:ind w:left="40" w:right="578"/>
        <w:jc w:val="both"/>
      </w:pPr>
      <w:r>
        <w:t>регистрация незаконных сделок с землей (ст. 170 УК РФ);</w:t>
      </w:r>
    </w:p>
    <w:p w14:paraId="4C9ECC50" w14:textId="77777777" w:rsidR="00B83E13" w:rsidRDefault="00B83E13" w:rsidP="00B83E13">
      <w:pPr>
        <w:pStyle w:val="11"/>
        <w:numPr>
          <w:ilvl w:val="0"/>
          <w:numId w:val="2"/>
        </w:numPr>
        <w:shd w:val="clear" w:color="auto" w:fill="auto"/>
        <w:tabs>
          <w:tab w:val="left" w:pos="213"/>
        </w:tabs>
        <w:spacing w:before="0"/>
        <w:ind w:left="40" w:right="578"/>
        <w:jc w:val="both"/>
      </w:pPr>
      <w:r>
        <w:t>халатность (ст. 293 УК РФ).</w:t>
      </w:r>
    </w:p>
    <w:p w14:paraId="031108B6" w14:textId="77777777" w:rsidR="00B83E13" w:rsidRDefault="00B83E13" w:rsidP="00B83E13">
      <w:pPr>
        <w:pStyle w:val="11"/>
        <w:shd w:val="clear" w:color="auto" w:fill="auto"/>
        <w:spacing w:before="0" w:after="184"/>
        <w:ind w:left="40" w:right="578"/>
        <w:jc w:val="both"/>
      </w:pPr>
      <w:r>
        <w:rPr>
          <w:rStyle w:val="a7"/>
        </w:rPr>
        <w:t>Незаконное вознаграждение</w:t>
      </w:r>
      <w:r>
        <w:t xml:space="preserve"> от имени юридического лица - 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(бездействия), связанного с занимаемым им служебным положением.</w:t>
      </w:r>
      <w:r>
        <w:rPr>
          <w:rStyle w:val="a7"/>
        </w:rPr>
        <w:t xml:space="preserve"> За совершение подобных действий предусмотрена административная ответственность</w:t>
      </w:r>
      <w:r>
        <w:t xml:space="preserve"> вплоть до штрафа величиной до 100-кратного размера суммы переданного (обещанного) вознаграждения (ст. 19.28 КоАП РФ).</w:t>
      </w:r>
    </w:p>
    <w:p w14:paraId="3F87D3F5" w14:textId="77777777" w:rsidR="00B83E13" w:rsidRDefault="00B83E13" w:rsidP="00B83E13">
      <w:pPr>
        <w:pStyle w:val="22"/>
        <w:keepNext/>
        <w:keepLines/>
        <w:shd w:val="clear" w:color="auto" w:fill="auto"/>
        <w:spacing w:before="0" w:line="245" w:lineRule="exact"/>
        <w:ind w:left="40" w:right="578"/>
        <w:jc w:val="both"/>
      </w:pPr>
      <w:bookmarkStart w:id="5" w:name="bookmark5"/>
      <w:r>
        <w:t>Для предотвращения коррупционных действий и своевременного разрешения возникающих конфликтов</w:t>
      </w:r>
      <w:r>
        <w:rPr>
          <w:rStyle w:val="23"/>
        </w:rPr>
        <w:t xml:space="preserve"> должностное лицо обязано:</w:t>
      </w:r>
      <w:bookmarkEnd w:id="5"/>
    </w:p>
    <w:p w14:paraId="58DB2D6E" w14:textId="77777777" w:rsidR="00B83E13" w:rsidRDefault="00B83E13" w:rsidP="00B83E13">
      <w:pPr>
        <w:pStyle w:val="11"/>
        <w:numPr>
          <w:ilvl w:val="1"/>
          <w:numId w:val="2"/>
        </w:numPr>
        <w:shd w:val="clear" w:color="auto" w:fill="auto"/>
        <w:tabs>
          <w:tab w:val="left" w:pos="280"/>
        </w:tabs>
        <w:spacing w:before="0" w:after="0"/>
        <w:ind w:left="40" w:right="578"/>
        <w:jc w:val="both"/>
      </w:pPr>
      <w:r>
        <w:t>внимательно относиться к выполнению своих служебных обязанностей, не совершать поступки, порочащие его честь и достоинство;</w:t>
      </w:r>
    </w:p>
    <w:p w14:paraId="6B6AB41E" w14:textId="77777777" w:rsidR="00B83E13" w:rsidRDefault="00B83E13" w:rsidP="00B83E13">
      <w:pPr>
        <w:pStyle w:val="11"/>
        <w:numPr>
          <w:ilvl w:val="1"/>
          <w:numId w:val="2"/>
        </w:numPr>
        <w:shd w:val="clear" w:color="auto" w:fill="auto"/>
        <w:tabs>
          <w:tab w:val="left" w:pos="280"/>
        </w:tabs>
        <w:spacing w:before="0" w:after="0"/>
        <w:ind w:left="40" w:right="578"/>
        <w:jc w:val="both"/>
      </w:pPr>
      <w:r>
        <w:t>сообщать представителю нанимателя о любой реальной или потенциальной возможности возникновения коррупционной деятельности, как только ему становится о ней известно, и принимать меры по предотвращению такой ситуации;</w:t>
      </w:r>
    </w:p>
    <w:p w14:paraId="778CD6F6" w14:textId="77777777" w:rsidR="00B83E13" w:rsidRDefault="00B83E13" w:rsidP="00B83E13">
      <w:pPr>
        <w:pStyle w:val="11"/>
        <w:numPr>
          <w:ilvl w:val="1"/>
          <w:numId w:val="2"/>
        </w:numPr>
        <w:shd w:val="clear" w:color="auto" w:fill="auto"/>
        <w:tabs>
          <w:tab w:val="left" w:pos="340"/>
        </w:tabs>
        <w:spacing w:before="0" w:after="0"/>
        <w:ind w:left="100" w:right="578"/>
        <w:jc w:val="both"/>
      </w:pPr>
      <w:r>
        <w:t>не принимать подарки от непосредственных подчиненных, организаций, в отношении которых он осуществляет или ранее осуществлял какие-либо действия, вне зависимости от стоимости подарков, платных услуг и поводов дарения (оказания);</w:t>
      </w:r>
    </w:p>
    <w:p w14:paraId="711F8324" w14:textId="77777777" w:rsidR="00B83E13" w:rsidRDefault="00B83E13" w:rsidP="00B83E13">
      <w:pPr>
        <w:pStyle w:val="11"/>
        <w:numPr>
          <w:ilvl w:val="1"/>
          <w:numId w:val="2"/>
        </w:numPr>
        <w:shd w:val="clear" w:color="auto" w:fill="auto"/>
        <w:tabs>
          <w:tab w:val="left" w:pos="345"/>
        </w:tabs>
        <w:spacing w:before="0" w:after="0"/>
        <w:ind w:left="100" w:right="578"/>
        <w:jc w:val="both"/>
      </w:pPr>
      <w:r>
        <w:lastRenderedPageBreak/>
        <w:t>проявлять корректность в отношениях с коллегами,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14:paraId="60F6EBF2" w14:textId="77777777" w:rsidR="00B83E13" w:rsidRDefault="00B83E13" w:rsidP="00B83E13">
      <w:pPr>
        <w:pStyle w:val="11"/>
        <w:numPr>
          <w:ilvl w:val="1"/>
          <w:numId w:val="2"/>
        </w:numPr>
        <w:shd w:val="clear" w:color="auto" w:fill="auto"/>
        <w:tabs>
          <w:tab w:val="left" w:pos="350"/>
        </w:tabs>
        <w:spacing w:before="0" w:after="240"/>
        <w:ind w:left="100" w:right="578"/>
        <w:jc w:val="both"/>
      </w:pPr>
      <w:r>
        <w:t xml:space="preserve">в случае возникновения личной заинтересованности, противоречащей законным интересам государства и общества, проинформировать об этом представителя нанимателя письменно (заявление, служебная (докладная) записка, составленная в произвольной форме). </w:t>
      </w:r>
      <w:r>
        <w:rPr>
          <w:rStyle w:val="a8"/>
        </w:rPr>
        <w:t>Непринятие сотрудником, являющимся участником (свидетелем) коррупционных действий, мер по их предотвращению или урегулированию является правонарушением, влекущим увольнение и возникновение уголовной или административной ответственности.</w:t>
      </w:r>
    </w:p>
    <w:p w14:paraId="7BC68418" w14:textId="77777777" w:rsidR="00B83E13" w:rsidRDefault="00B83E13" w:rsidP="00B83E13">
      <w:pPr>
        <w:pStyle w:val="20"/>
        <w:shd w:val="clear" w:color="auto" w:fill="auto"/>
        <w:spacing w:before="0"/>
        <w:ind w:left="100" w:right="578"/>
        <w:jc w:val="both"/>
      </w:pPr>
      <w:r>
        <w:t>Действия в случае предложения или вымогательства взятки</w:t>
      </w:r>
    </w:p>
    <w:p w14:paraId="09C67D1D" w14:textId="77777777" w:rsidR="00B83E13" w:rsidRDefault="00B83E13" w:rsidP="00B83E13">
      <w:pPr>
        <w:pStyle w:val="11"/>
        <w:numPr>
          <w:ilvl w:val="2"/>
          <w:numId w:val="2"/>
        </w:numPr>
        <w:shd w:val="clear" w:color="auto" w:fill="auto"/>
        <w:tabs>
          <w:tab w:val="left" w:pos="326"/>
        </w:tabs>
        <w:spacing w:before="0" w:after="0"/>
        <w:ind w:left="100" w:right="578"/>
        <w:jc w:val="both"/>
      </w:pPr>
      <w:r>
        <w:t>Ведите себя крайне осторожно, вежливо, без заискивания, не допуская опрометчивых высказываний, которые могли бы трактоваться взяткодателем (</w:t>
      </w:r>
      <w:proofErr w:type="spellStart"/>
      <w:r>
        <w:t>взятковымогателем</w:t>
      </w:r>
      <w:proofErr w:type="spellEnd"/>
      <w:r>
        <w:t>) как готовность принять (дать) взятку.</w:t>
      </w:r>
    </w:p>
    <w:p w14:paraId="1EBA86B2" w14:textId="77777777" w:rsidR="00B83E13" w:rsidRDefault="00B83E13" w:rsidP="00B83E13">
      <w:pPr>
        <w:pStyle w:val="11"/>
        <w:numPr>
          <w:ilvl w:val="2"/>
          <w:numId w:val="2"/>
        </w:numPr>
        <w:shd w:val="clear" w:color="auto" w:fill="auto"/>
        <w:tabs>
          <w:tab w:val="left" w:pos="321"/>
        </w:tabs>
        <w:spacing w:before="0" w:after="0"/>
        <w:ind w:left="100" w:right="578"/>
        <w:jc w:val="both"/>
      </w:pPr>
      <w:r>
        <w:t>Внимательно выслушайте и точно запомните предложенные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14:paraId="74CE273D" w14:textId="77777777" w:rsidR="00B83E13" w:rsidRDefault="00B83E13" w:rsidP="00B83E13">
      <w:pPr>
        <w:pStyle w:val="11"/>
        <w:numPr>
          <w:ilvl w:val="2"/>
          <w:numId w:val="2"/>
        </w:numPr>
        <w:shd w:val="clear" w:color="auto" w:fill="auto"/>
        <w:tabs>
          <w:tab w:val="left" w:pos="321"/>
        </w:tabs>
        <w:spacing w:before="0" w:after="0"/>
        <w:ind w:left="100" w:right="578"/>
        <w:jc w:val="both"/>
      </w:pPr>
      <w:r>
        <w:t>Постарайтесь перенести вопрос о времени и месте передачи взятки до следующей беседы и предложить хорошо знакомое место для следующей встречи.</w:t>
      </w:r>
    </w:p>
    <w:p w14:paraId="23C4416E" w14:textId="77777777" w:rsidR="00B83E13" w:rsidRDefault="00B83E13" w:rsidP="00B83E13">
      <w:pPr>
        <w:pStyle w:val="11"/>
        <w:numPr>
          <w:ilvl w:val="2"/>
          <w:numId w:val="2"/>
        </w:numPr>
        <w:shd w:val="clear" w:color="auto" w:fill="auto"/>
        <w:tabs>
          <w:tab w:val="left" w:pos="316"/>
        </w:tabs>
        <w:spacing w:before="0" w:after="0"/>
        <w:ind w:left="100" w:right="578"/>
        <w:jc w:val="both"/>
      </w:pPr>
      <w:r>
        <w:t>Не берите инициативу в разговоре на себя, позволяйте потенциальному взяткополучателю (взяткодателю) выговориться, сообщить как можно больше информации.</w:t>
      </w:r>
    </w:p>
    <w:p w14:paraId="3B0ECC96" w14:textId="77777777" w:rsidR="00B83E13" w:rsidRDefault="00B83E13" w:rsidP="00B83E13">
      <w:pPr>
        <w:pStyle w:val="11"/>
        <w:numPr>
          <w:ilvl w:val="2"/>
          <w:numId w:val="2"/>
        </w:numPr>
        <w:shd w:val="clear" w:color="auto" w:fill="auto"/>
        <w:tabs>
          <w:tab w:val="left" w:pos="321"/>
        </w:tabs>
        <w:spacing w:before="0" w:after="240"/>
        <w:ind w:left="100" w:right="578"/>
        <w:jc w:val="both"/>
      </w:pPr>
      <w:r>
        <w:t>При наличии диктофона постараться записать (скрытно) предложение о взятке или ее вымогательстве.</w:t>
      </w:r>
    </w:p>
    <w:p w14:paraId="41CB761A" w14:textId="77777777" w:rsidR="00B83E13" w:rsidRDefault="00B83E13" w:rsidP="00B83E13">
      <w:pPr>
        <w:pStyle w:val="22"/>
        <w:keepNext/>
        <w:keepLines/>
        <w:shd w:val="clear" w:color="auto" w:fill="auto"/>
        <w:spacing w:before="0"/>
        <w:ind w:left="100" w:right="578"/>
        <w:jc w:val="both"/>
      </w:pPr>
      <w:bookmarkStart w:id="6" w:name="bookmark6"/>
      <w:r>
        <w:t>Что предпринять после свершившегося факта предложения или вымогания взятки</w:t>
      </w:r>
      <w:bookmarkEnd w:id="6"/>
    </w:p>
    <w:p w14:paraId="357E9498" w14:textId="77777777" w:rsidR="00B83E13" w:rsidRDefault="00B83E13" w:rsidP="00B83E13">
      <w:pPr>
        <w:pStyle w:val="11"/>
        <w:numPr>
          <w:ilvl w:val="3"/>
          <w:numId w:val="2"/>
        </w:numPr>
        <w:shd w:val="clear" w:color="auto" w:fill="auto"/>
        <w:tabs>
          <w:tab w:val="left" w:pos="292"/>
        </w:tabs>
        <w:spacing w:before="0" w:after="0"/>
        <w:ind w:left="100" w:right="578"/>
        <w:jc w:val="both"/>
      </w:pPr>
      <w:r>
        <w:t>Доложить о данном факте работодателю.</w:t>
      </w:r>
    </w:p>
    <w:p w14:paraId="54175A31" w14:textId="77777777" w:rsidR="00B83E13" w:rsidRDefault="00B83E13" w:rsidP="00B83E13">
      <w:pPr>
        <w:pStyle w:val="11"/>
        <w:numPr>
          <w:ilvl w:val="3"/>
          <w:numId w:val="2"/>
        </w:numPr>
        <w:shd w:val="clear" w:color="auto" w:fill="auto"/>
        <w:tabs>
          <w:tab w:val="left" w:pos="321"/>
        </w:tabs>
        <w:spacing w:before="0" w:after="272"/>
        <w:ind w:left="100" w:right="578"/>
        <w:jc w:val="both"/>
      </w:pPr>
      <w:r>
        <w:t>Обратиться с устным или письменным сообщением о готовящемся преступлении по месту своей работы или в правоохранительные органы.</w:t>
      </w:r>
    </w:p>
    <w:p w14:paraId="1EEBF4E0" w14:textId="77777777" w:rsidR="00B83E13" w:rsidRPr="002074F2" w:rsidRDefault="00B83E13" w:rsidP="00B83E13">
      <w:pPr>
        <w:pStyle w:val="20"/>
        <w:shd w:val="clear" w:color="auto" w:fill="auto"/>
        <w:spacing w:before="0" w:after="198" w:line="210" w:lineRule="exact"/>
        <w:ind w:left="100" w:right="578"/>
        <w:jc w:val="both"/>
        <w:rPr>
          <w:rStyle w:val="24"/>
        </w:rPr>
      </w:pPr>
      <w:r w:rsidRPr="002074F2">
        <w:t>Уголовным кодексом РФ предусмотрено наказание</w:t>
      </w:r>
      <w:r w:rsidRPr="002074F2">
        <w:rPr>
          <w:rStyle w:val="24"/>
        </w:rPr>
        <w:t xml:space="preserve"> за следующие виды преступлений.</w:t>
      </w:r>
    </w:p>
    <w:p w14:paraId="5D1DFE81" w14:textId="77777777" w:rsidR="00B83E13" w:rsidRPr="002074F2" w:rsidRDefault="00B83E13" w:rsidP="00B83E13">
      <w:pPr>
        <w:pStyle w:val="20"/>
        <w:shd w:val="clear" w:color="auto" w:fill="auto"/>
        <w:spacing w:before="0" w:after="198" w:line="210" w:lineRule="exact"/>
        <w:ind w:left="100"/>
        <w:jc w:val="center"/>
      </w:pPr>
      <w:r w:rsidRPr="002074F2">
        <w:t>1. Получение взятки:</w:t>
      </w:r>
    </w:p>
    <w:tbl>
      <w:tblPr>
        <w:tblStyle w:val="a9"/>
        <w:tblW w:w="0" w:type="auto"/>
        <w:tblInd w:w="100" w:type="dxa"/>
        <w:tblLook w:val="04A0" w:firstRow="1" w:lastRow="0" w:firstColumn="1" w:lastColumn="0" w:noHBand="0" w:noVBand="1"/>
      </w:tblPr>
      <w:tblGrid>
        <w:gridCol w:w="3023"/>
        <w:gridCol w:w="4320"/>
        <w:gridCol w:w="1902"/>
      </w:tblGrid>
      <w:tr w:rsidR="00B83E13" w:rsidRPr="002074F2" w14:paraId="22424051" w14:textId="77777777" w:rsidTr="0065705E">
        <w:tc>
          <w:tcPr>
            <w:tcW w:w="3139" w:type="dxa"/>
          </w:tcPr>
          <w:p w14:paraId="62B97F7D" w14:textId="77777777" w:rsidR="00B83E13" w:rsidRPr="002074F2" w:rsidRDefault="00B83E13" w:rsidP="0065705E">
            <w:pPr>
              <w:pStyle w:val="20"/>
              <w:shd w:val="clear" w:color="auto" w:fill="auto"/>
              <w:spacing w:before="0" w:line="240" w:lineRule="auto"/>
              <w:ind w:left="80"/>
            </w:pPr>
            <w:r w:rsidRPr="002074F2">
              <w:t>Нарушение</w:t>
            </w:r>
          </w:p>
        </w:tc>
        <w:tc>
          <w:tcPr>
            <w:tcW w:w="4553" w:type="dxa"/>
          </w:tcPr>
          <w:p w14:paraId="015CDC72" w14:textId="77777777" w:rsidR="00B83E13" w:rsidRPr="002074F2" w:rsidRDefault="00B83E13" w:rsidP="0065705E">
            <w:pPr>
              <w:pStyle w:val="20"/>
              <w:shd w:val="clear" w:color="auto" w:fill="auto"/>
              <w:spacing w:before="0" w:line="240" w:lineRule="auto"/>
              <w:jc w:val="both"/>
            </w:pPr>
            <w:r w:rsidRPr="002074F2">
              <w:t>Мера ответственности</w:t>
            </w:r>
          </w:p>
        </w:tc>
        <w:tc>
          <w:tcPr>
            <w:tcW w:w="1979" w:type="dxa"/>
          </w:tcPr>
          <w:p w14:paraId="6281A275" w14:textId="77777777" w:rsidR="00B83E13" w:rsidRPr="002074F2" w:rsidRDefault="00B83E13" w:rsidP="0065705E">
            <w:pPr>
              <w:pStyle w:val="20"/>
              <w:shd w:val="clear" w:color="auto" w:fill="auto"/>
              <w:spacing w:before="0" w:line="240" w:lineRule="auto"/>
              <w:jc w:val="both"/>
            </w:pPr>
            <w:r w:rsidRPr="002074F2">
              <w:t>Основание</w:t>
            </w:r>
          </w:p>
        </w:tc>
      </w:tr>
      <w:tr w:rsidR="00B83E13" w:rsidRPr="002074F2" w14:paraId="0D978020" w14:textId="77777777" w:rsidTr="0065705E">
        <w:tc>
          <w:tcPr>
            <w:tcW w:w="3139" w:type="dxa"/>
          </w:tcPr>
          <w:p w14:paraId="62AA3240" w14:textId="77777777" w:rsidR="00B83E13" w:rsidRPr="002074F2" w:rsidRDefault="00B83E13" w:rsidP="0065705E">
            <w:pPr>
              <w:pStyle w:val="11"/>
              <w:shd w:val="clear" w:color="auto" w:fill="auto"/>
              <w:spacing w:before="0" w:after="0"/>
              <w:ind w:left="80"/>
            </w:pPr>
            <w:r w:rsidRPr="002074F2">
              <w:t>Получение взятки должностными лицами за совершение действий (бездействие), если они входят в служебные полномочия должностного лица или способствуют таким действиям (бездействию), а также за общее покровительство или попустительство по службе</w:t>
            </w:r>
          </w:p>
        </w:tc>
        <w:tc>
          <w:tcPr>
            <w:tcW w:w="4553" w:type="dxa"/>
          </w:tcPr>
          <w:p w14:paraId="36569E63" w14:textId="77777777" w:rsidR="00B83E13" w:rsidRPr="002074F2" w:rsidRDefault="00B83E13" w:rsidP="0065705E">
            <w:pPr>
              <w:pStyle w:val="20"/>
              <w:shd w:val="clear" w:color="auto" w:fill="auto"/>
              <w:tabs>
                <w:tab w:val="left" w:pos="261"/>
              </w:tabs>
              <w:spacing w:line="240" w:lineRule="auto"/>
              <w:jc w:val="both"/>
              <w:rPr>
                <w:b/>
                <w:lang w:val="ru-RU"/>
              </w:rPr>
            </w:pPr>
            <w:r w:rsidRPr="002074F2">
              <w:rPr>
                <w:lang w:val="ru-RU"/>
              </w:rPr>
              <w:t>Н</w:t>
            </w:r>
            <w:proofErr w:type="spellStart"/>
            <w:r w:rsidRPr="002074F2">
              <w:t>аказывается</w:t>
            </w:r>
            <w:proofErr w:type="spellEnd"/>
            <w:r w:rsidRPr="002074F2">
              <w:t xml:space="preserve">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r w:rsidRPr="002074F2">
              <w:rPr>
                <w:lang w:val="ru-RU"/>
              </w:rPr>
              <w:t>.</w:t>
            </w:r>
          </w:p>
        </w:tc>
        <w:tc>
          <w:tcPr>
            <w:tcW w:w="1979" w:type="dxa"/>
          </w:tcPr>
          <w:p w14:paraId="34070D57" w14:textId="77777777" w:rsidR="00B83E13" w:rsidRPr="002074F2" w:rsidRDefault="00B83E13" w:rsidP="0065705E">
            <w:pPr>
              <w:pStyle w:val="11"/>
              <w:shd w:val="clear" w:color="auto" w:fill="auto"/>
              <w:spacing w:before="0" w:after="0" w:line="245" w:lineRule="exact"/>
              <w:jc w:val="both"/>
            </w:pPr>
            <w:r w:rsidRPr="002074F2">
              <w:t>ч. 1 ст. 290 УК РФ</w:t>
            </w:r>
          </w:p>
        </w:tc>
      </w:tr>
      <w:tr w:rsidR="00B83E13" w:rsidRPr="002074F2" w14:paraId="66CEE449" w14:textId="77777777" w:rsidTr="0065705E">
        <w:tc>
          <w:tcPr>
            <w:tcW w:w="3139" w:type="dxa"/>
          </w:tcPr>
          <w:p w14:paraId="081B03FA" w14:textId="77777777" w:rsidR="00B83E13" w:rsidRPr="002074F2" w:rsidRDefault="00B83E13" w:rsidP="0065705E">
            <w:pPr>
              <w:pStyle w:val="11"/>
              <w:shd w:val="clear" w:color="auto" w:fill="auto"/>
              <w:spacing w:before="0" w:after="0"/>
              <w:ind w:left="80"/>
            </w:pPr>
            <w:r w:rsidRPr="002074F2">
              <w:t>Получение взятки должностным лицом в значительном размере</w:t>
            </w:r>
          </w:p>
        </w:tc>
        <w:tc>
          <w:tcPr>
            <w:tcW w:w="4553" w:type="dxa"/>
          </w:tcPr>
          <w:p w14:paraId="0F7431B7" w14:textId="77777777" w:rsidR="00B83E13" w:rsidRPr="002074F2" w:rsidRDefault="00B83E13" w:rsidP="0065705E">
            <w:pPr>
              <w:pStyle w:val="20"/>
              <w:shd w:val="clear" w:color="auto" w:fill="auto"/>
              <w:tabs>
                <w:tab w:val="left" w:pos="261"/>
              </w:tabs>
              <w:spacing w:line="240" w:lineRule="auto"/>
              <w:jc w:val="both"/>
              <w:rPr>
                <w:b/>
              </w:rPr>
            </w:pPr>
            <w:r w:rsidRPr="002074F2">
              <w:rPr>
                <w:lang w:val="ru-RU"/>
              </w:rPr>
              <w:t>Н</w:t>
            </w:r>
            <w:proofErr w:type="spellStart"/>
            <w:r w:rsidRPr="002074F2">
              <w:t>аказывается</w:t>
            </w:r>
            <w:proofErr w:type="spellEnd"/>
            <w:r w:rsidRPr="002074F2">
              <w:t xml:space="preserve"> штрафом в размере от двухсот тысяч до одного миллиона пятисот тысяч рублей, или в размере заработной платы или иного дохода осужденного за период от </w:t>
            </w:r>
            <w:r w:rsidRPr="002074F2">
              <w:lastRenderedPageBreak/>
              <w:t>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c>
          <w:tcPr>
            <w:tcW w:w="1979" w:type="dxa"/>
          </w:tcPr>
          <w:p w14:paraId="77A3ED2E" w14:textId="77777777" w:rsidR="00B83E13" w:rsidRPr="002074F2" w:rsidRDefault="00B83E13" w:rsidP="0065705E">
            <w:pPr>
              <w:pStyle w:val="11"/>
              <w:shd w:val="clear" w:color="auto" w:fill="auto"/>
              <w:spacing w:before="0" w:after="0" w:line="254" w:lineRule="exact"/>
              <w:ind w:left="40"/>
            </w:pPr>
            <w:r w:rsidRPr="002074F2">
              <w:lastRenderedPageBreak/>
              <w:t>ч. 2 ст. 290 УК РФ</w:t>
            </w:r>
          </w:p>
        </w:tc>
      </w:tr>
      <w:tr w:rsidR="00B83E13" w:rsidRPr="002074F2" w14:paraId="222758BF" w14:textId="77777777" w:rsidTr="0065705E">
        <w:tc>
          <w:tcPr>
            <w:tcW w:w="3139" w:type="dxa"/>
          </w:tcPr>
          <w:p w14:paraId="2A18B7FC" w14:textId="77777777" w:rsidR="00B83E13" w:rsidRPr="002074F2" w:rsidRDefault="00B83E13" w:rsidP="0065705E">
            <w:pPr>
              <w:pStyle w:val="11"/>
              <w:shd w:val="clear" w:color="auto" w:fill="auto"/>
              <w:spacing w:before="0" w:after="0"/>
              <w:ind w:left="80"/>
            </w:pPr>
            <w:r w:rsidRPr="002074F2">
              <w:t>Получение взятки должностным лицом за незаконные действия (бездействие)</w:t>
            </w:r>
          </w:p>
        </w:tc>
        <w:tc>
          <w:tcPr>
            <w:tcW w:w="4553" w:type="dxa"/>
          </w:tcPr>
          <w:p w14:paraId="115714DE" w14:textId="77777777" w:rsidR="00B83E13" w:rsidRPr="002074F2" w:rsidRDefault="00B83E13" w:rsidP="0065705E">
            <w:pPr>
              <w:pStyle w:val="20"/>
              <w:shd w:val="clear" w:color="auto" w:fill="auto"/>
              <w:tabs>
                <w:tab w:val="left" w:pos="261"/>
              </w:tabs>
              <w:spacing w:line="240" w:lineRule="auto"/>
              <w:jc w:val="both"/>
              <w:rPr>
                <w:b/>
              </w:rPr>
            </w:pPr>
            <w:r w:rsidRPr="002074F2">
              <w:rPr>
                <w:lang w:val="ru-RU"/>
              </w:rPr>
              <w:t>Н</w:t>
            </w:r>
            <w:proofErr w:type="spellStart"/>
            <w:r w:rsidRPr="002074F2">
              <w:t>аказывается</w:t>
            </w:r>
            <w:proofErr w:type="spellEnd"/>
            <w:r w:rsidRPr="002074F2">
              <w:t xml:space="preserve">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либо лишением свободы 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c>
          <w:tcPr>
            <w:tcW w:w="1979" w:type="dxa"/>
          </w:tcPr>
          <w:p w14:paraId="54C845B7" w14:textId="77777777" w:rsidR="00B83E13" w:rsidRPr="002074F2" w:rsidRDefault="00B83E13" w:rsidP="0065705E">
            <w:pPr>
              <w:pStyle w:val="11"/>
              <w:shd w:val="clear" w:color="auto" w:fill="auto"/>
              <w:spacing w:before="0" w:after="0" w:line="254" w:lineRule="exact"/>
              <w:ind w:left="40"/>
            </w:pPr>
            <w:r w:rsidRPr="002074F2">
              <w:t>ч. 3 ст. 290 УК РФ</w:t>
            </w:r>
          </w:p>
        </w:tc>
      </w:tr>
      <w:tr w:rsidR="00B83E13" w:rsidRPr="002074F2" w14:paraId="17C492A8" w14:textId="77777777" w:rsidTr="0065705E">
        <w:tc>
          <w:tcPr>
            <w:tcW w:w="3139" w:type="dxa"/>
          </w:tcPr>
          <w:p w14:paraId="5A845401" w14:textId="77777777" w:rsidR="00B83E13" w:rsidRPr="002074F2" w:rsidRDefault="00B83E13" w:rsidP="0065705E">
            <w:pPr>
              <w:pStyle w:val="11"/>
              <w:shd w:val="clear" w:color="auto" w:fill="auto"/>
              <w:spacing w:before="0" w:after="0"/>
              <w:ind w:left="80"/>
            </w:pPr>
            <w:r w:rsidRPr="002074F2">
              <w:t>Получение взятки, в том числе в значительном размере и за незаконные действия (бездействие), должностным лицом, которое занимает государственную должность или государственную должность субъекта РФ, главы органа местного самоуправления</w:t>
            </w:r>
          </w:p>
        </w:tc>
        <w:tc>
          <w:tcPr>
            <w:tcW w:w="4553" w:type="dxa"/>
          </w:tcPr>
          <w:p w14:paraId="2197822E" w14:textId="77777777" w:rsidR="00B83E13" w:rsidRPr="002074F2" w:rsidRDefault="00B83E13" w:rsidP="0065705E">
            <w:pPr>
              <w:pStyle w:val="20"/>
              <w:shd w:val="clear" w:color="auto" w:fill="auto"/>
              <w:tabs>
                <w:tab w:val="left" w:pos="261"/>
              </w:tabs>
              <w:spacing w:line="240" w:lineRule="auto"/>
              <w:jc w:val="both"/>
              <w:rPr>
                <w:b/>
              </w:rPr>
            </w:pPr>
            <w:r w:rsidRPr="002074F2">
              <w:rPr>
                <w:lang w:val="ru-RU"/>
              </w:rPr>
              <w:t>Н</w:t>
            </w:r>
            <w:proofErr w:type="spellStart"/>
            <w:r w:rsidRPr="002074F2">
              <w:t>аказываются</w:t>
            </w:r>
            <w:proofErr w:type="spellEnd"/>
            <w:r w:rsidRPr="002074F2">
              <w:t xml:space="preserve">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c>
          <w:tcPr>
            <w:tcW w:w="1979" w:type="dxa"/>
          </w:tcPr>
          <w:p w14:paraId="4C69F40E" w14:textId="77777777" w:rsidR="00B83E13" w:rsidRPr="002074F2" w:rsidRDefault="00B83E13" w:rsidP="0065705E">
            <w:pPr>
              <w:pStyle w:val="11"/>
              <w:shd w:val="clear" w:color="auto" w:fill="auto"/>
              <w:spacing w:before="0" w:after="0" w:line="245" w:lineRule="exact"/>
              <w:ind w:left="40"/>
            </w:pPr>
            <w:r w:rsidRPr="002074F2">
              <w:t>ч. 4 ст. 290 УК РФ</w:t>
            </w:r>
          </w:p>
        </w:tc>
      </w:tr>
      <w:tr w:rsidR="00B83E13" w:rsidRPr="002074F2" w14:paraId="2CA6313B" w14:textId="77777777" w:rsidTr="0065705E">
        <w:tc>
          <w:tcPr>
            <w:tcW w:w="3139" w:type="dxa"/>
          </w:tcPr>
          <w:p w14:paraId="6B3AFB24" w14:textId="77777777" w:rsidR="00B83E13" w:rsidRPr="002074F2" w:rsidRDefault="00B83E13" w:rsidP="0065705E">
            <w:pPr>
              <w:pStyle w:val="11"/>
              <w:shd w:val="clear" w:color="auto" w:fill="auto"/>
              <w:spacing w:before="0" w:after="0"/>
              <w:ind w:left="80"/>
            </w:pPr>
            <w:r w:rsidRPr="002074F2">
              <w:t>Получение взятки, в том числе за незаконные действия (бездействие):</w:t>
            </w:r>
          </w:p>
          <w:p w14:paraId="50C17230" w14:textId="77777777" w:rsidR="00B83E13" w:rsidRPr="002074F2" w:rsidRDefault="00B83E13" w:rsidP="0065705E">
            <w:pPr>
              <w:pStyle w:val="11"/>
              <w:numPr>
                <w:ilvl w:val="0"/>
                <w:numId w:val="3"/>
              </w:numPr>
              <w:shd w:val="clear" w:color="auto" w:fill="auto"/>
              <w:tabs>
                <w:tab w:val="left" w:pos="258"/>
              </w:tabs>
              <w:spacing w:before="0" w:after="0"/>
              <w:ind w:left="80"/>
            </w:pPr>
            <w:r w:rsidRPr="002074F2">
              <w:t>группой лиц по предварительному сговору или организованной группой;</w:t>
            </w:r>
          </w:p>
          <w:p w14:paraId="28467AAC" w14:textId="77777777" w:rsidR="00B83E13" w:rsidRPr="002074F2" w:rsidRDefault="00B83E13" w:rsidP="0065705E">
            <w:pPr>
              <w:pStyle w:val="11"/>
              <w:numPr>
                <w:ilvl w:val="0"/>
                <w:numId w:val="3"/>
              </w:numPr>
              <w:shd w:val="clear" w:color="auto" w:fill="auto"/>
              <w:tabs>
                <w:tab w:val="left" w:pos="258"/>
              </w:tabs>
              <w:spacing w:before="0" w:after="0"/>
              <w:ind w:left="80"/>
            </w:pPr>
            <w:r w:rsidRPr="002074F2">
              <w:t>с ее вымогательством;</w:t>
            </w:r>
          </w:p>
          <w:p w14:paraId="32DCED28" w14:textId="77777777" w:rsidR="00B83E13" w:rsidRPr="002074F2" w:rsidRDefault="00B83E13" w:rsidP="0065705E">
            <w:pPr>
              <w:pStyle w:val="11"/>
              <w:numPr>
                <w:ilvl w:val="0"/>
                <w:numId w:val="3"/>
              </w:numPr>
              <w:shd w:val="clear" w:color="auto" w:fill="auto"/>
              <w:tabs>
                <w:tab w:val="left" w:pos="258"/>
              </w:tabs>
              <w:spacing w:before="0" w:after="0"/>
              <w:ind w:left="80"/>
            </w:pPr>
            <w:r w:rsidRPr="002074F2">
              <w:t>в крупном размере</w:t>
            </w:r>
          </w:p>
        </w:tc>
        <w:tc>
          <w:tcPr>
            <w:tcW w:w="4553" w:type="dxa"/>
          </w:tcPr>
          <w:p w14:paraId="6082D4BF" w14:textId="77777777" w:rsidR="00B83E13" w:rsidRPr="002074F2" w:rsidRDefault="00B83E13" w:rsidP="0065705E">
            <w:pPr>
              <w:pStyle w:val="20"/>
              <w:shd w:val="clear" w:color="auto" w:fill="auto"/>
              <w:tabs>
                <w:tab w:val="left" w:pos="261"/>
              </w:tabs>
              <w:spacing w:line="240" w:lineRule="auto"/>
              <w:jc w:val="both"/>
              <w:rPr>
                <w:b/>
              </w:rPr>
            </w:pPr>
            <w:r w:rsidRPr="002074F2">
              <w:rPr>
                <w:lang w:val="ru-RU"/>
              </w:rPr>
              <w:t>Н</w:t>
            </w:r>
            <w:proofErr w:type="spellStart"/>
            <w:r w:rsidRPr="002074F2">
              <w:t>аказываются</w:t>
            </w:r>
            <w:proofErr w:type="spellEnd"/>
            <w:r w:rsidRPr="002074F2">
              <w:t xml:space="preserve">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w:t>
            </w:r>
            <w:r w:rsidRPr="002074F2">
              <w:lastRenderedPageBreak/>
              <w:t>определенной деятельностью на срок до десяти лет или без такового.</w:t>
            </w:r>
          </w:p>
        </w:tc>
        <w:tc>
          <w:tcPr>
            <w:tcW w:w="1979" w:type="dxa"/>
          </w:tcPr>
          <w:p w14:paraId="16288C97" w14:textId="77777777" w:rsidR="00B83E13" w:rsidRPr="002074F2" w:rsidRDefault="00B83E13" w:rsidP="0065705E">
            <w:pPr>
              <w:pStyle w:val="11"/>
              <w:shd w:val="clear" w:color="auto" w:fill="auto"/>
              <w:spacing w:before="0" w:after="0" w:line="245" w:lineRule="exact"/>
              <w:ind w:left="40"/>
            </w:pPr>
            <w:r w:rsidRPr="002074F2">
              <w:lastRenderedPageBreak/>
              <w:t>ч. 5 ст. 290 УК РФ</w:t>
            </w:r>
          </w:p>
        </w:tc>
      </w:tr>
      <w:tr w:rsidR="00B83E13" w:rsidRPr="002074F2" w14:paraId="6E20EF77" w14:textId="77777777" w:rsidTr="0065705E">
        <w:tc>
          <w:tcPr>
            <w:tcW w:w="3139" w:type="dxa"/>
          </w:tcPr>
          <w:p w14:paraId="7EBB7CFF" w14:textId="77777777" w:rsidR="00B83E13" w:rsidRPr="002074F2" w:rsidRDefault="00B83E13" w:rsidP="0065705E">
            <w:pPr>
              <w:pStyle w:val="11"/>
              <w:shd w:val="clear" w:color="auto" w:fill="auto"/>
              <w:spacing w:before="0" w:after="0" w:line="230" w:lineRule="exact"/>
              <w:ind w:left="80"/>
            </w:pPr>
            <w:r w:rsidRPr="002074F2">
              <w:t>Получение взятки в особо крупном размере</w:t>
            </w:r>
          </w:p>
        </w:tc>
        <w:tc>
          <w:tcPr>
            <w:tcW w:w="4553" w:type="dxa"/>
          </w:tcPr>
          <w:p w14:paraId="79B7374C" w14:textId="77777777" w:rsidR="00B83E13" w:rsidRPr="002074F2" w:rsidRDefault="00B83E13" w:rsidP="0065705E">
            <w:pPr>
              <w:pStyle w:val="20"/>
              <w:shd w:val="clear" w:color="auto" w:fill="auto"/>
              <w:tabs>
                <w:tab w:val="left" w:pos="261"/>
              </w:tabs>
              <w:spacing w:line="240" w:lineRule="auto"/>
              <w:jc w:val="both"/>
            </w:pPr>
            <w:r w:rsidRPr="002074F2">
              <w:rPr>
                <w:lang w:val="ru-RU"/>
              </w:rPr>
              <w:t>Н</w:t>
            </w:r>
            <w:proofErr w:type="spellStart"/>
            <w:r w:rsidRPr="002074F2">
              <w:t>аказываются</w:t>
            </w:r>
            <w:proofErr w:type="spellEnd"/>
            <w:r w:rsidRPr="002074F2">
              <w:t xml:space="preserve"> штрафом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c>
          <w:tcPr>
            <w:tcW w:w="1979" w:type="dxa"/>
          </w:tcPr>
          <w:p w14:paraId="04D157C6" w14:textId="77777777" w:rsidR="00B83E13" w:rsidRPr="002074F2" w:rsidRDefault="00B83E13" w:rsidP="0065705E">
            <w:pPr>
              <w:pStyle w:val="11"/>
              <w:shd w:val="clear" w:color="auto" w:fill="auto"/>
              <w:spacing w:before="0" w:after="0" w:line="226" w:lineRule="exact"/>
              <w:ind w:left="40"/>
            </w:pPr>
            <w:r w:rsidRPr="002074F2">
              <w:t>ч. 6 ст. 290 УК РФ</w:t>
            </w:r>
          </w:p>
        </w:tc>
      </w:tr>
    </w:tbl>
    <w:p w14:paraId="008F8C57" w14:textId="77777777" w:rsidR="00B83E13" w:rsidRPr="002074F2" w:rsidRDefault="00B83E13" w:rsidP="00B83E13">
      <w:pPr>
        <w:pStyle w:val="20"/>
        <w:shd w:val="clear" w:color="auto" w:fill="auto"/>
        <w:spacing w:before="0" w:after="198" w:line="210" w:lineRule="exact"/>
        <w:ind w:left="100"/>
        <w:jc w:val="center"/>
      </w:pPr>
    </w:p>
    <w:p w14:paraId="1E078C7F" w14:textId="77777777" w:rsidR="00B83E13" w:rsidRPr="002074F2" w:rsidRDefault="00B83E13" w:rsidP="00B83E13">
      <w:pPr>
        <w:pStyle w:val="20"/>
        <w:shd w:val="clear" w:color="auto" w:fill="auto"/>
        <w:spacing w:before="0" w:after="198" w:line="210" w:lineRule="exact"/>
        <w:ind w:left="100"/>
        <w:jc w:val="center"/>
      </w:pPr>
    </w:p>
    <w:p w14:paraId="22A5A208" w14:textId="77777777" w:rsidR="00B83E13" w:rsidRPr="002074F2" w:rsidRDefault="00B83E13" w:rsidP="00B83E13">
      <w:pPr>
        <w:pStyle w:val="20"/>
        <w:shd w:val="clear" w:color="auto" w:fill="auto"/>
        <w:spacing w:before="0" w:after="198" w:line="210" w:lineRule="exact"/>
        <w:ind w:left="100"/>
        <w:jc w:val="center"/>
      </w:pPr>
      <w:r w:rsidRPr="002074F2">
        <w:t>2. Дача взятки (лично или через посредника):</w:t>
      </w:r>
    </w:p>
    <w:tbl>
      <w:tblPr>
        <w:tblStyle w:val="a9"/>
        <w:tblW w:w="0" w:type="auto"/>
        <w:tblInd w:w="100" w:type="dxa"/>
        <w:tblLook w:val="04A0" w:firstRow="1" w:lastRow="0" w:firstColumn="1" w:lastColumn="0" w:noHBand="0" w:noVBand="1"/>
      </w:tblPr>
      <w:tblGrid>
        <w:gridCol w:w="3092"/>
        <w:gridCol w:w="4216"/>
        <w:gridCol w:w="1937"/>
      </w:tblGrid>
      <w:tr w:rsidR="00B83E13" w:rsidRPr="002074F2" w14:paraId="573AD85A" w14:textId="77777777" w:rsidTr="0065705E">
        <w:tc>
          <w:tcPr>
            <w:tcW w:w="3178" w:type="dxa"/>
          </w:tcPr>
          <w:p w14:paraId="4745CD3B" w14:textId="77777777" w:rsidR="00B83E13" w:rsidRPr="002074F2" w:rsidRDefault="00B83E13" w:rsidP="0065705E">
            <w:pPr>
              <w:pStyle w:val="20"/>
              <w:shd w:val="clear" w:color="auto" w:fill="auto"/>
              <w:spacing w:before="0" w:line="240" w:lineRule="auto"/>
              <w:ind w:left="80"/>
            </w:pPr>
            <w:r w:rsidRPr="002074F2">
              <w:t>Нарушение</w:t>
            </w:r>
          </w:p>
        </w:tc>
        <w:tc>
          <w:tcPr>
            <w:tcW w:w="4372" w:type="dxa"/>
          </w:tcPr>
          <w:p w14:paraId="5BDF3B18" w14:textId="77777777" w:rsidR="00B83E13" w:rsidRPr="002074F2" w:rsidRDefault="00B83E13" w:rsidP="0065705E">
            <w:pPr>
              <w:pStyle w:val="20"/>
              <w:shd w:val="clear" w:color="auto" w:fill="auto"/>
              <w:spacing w:before="0" w:line="240" w:lineRule="auto"/>
              <w:ind w:left="60"/>
            </w:pPr>
            <w:r w:rsidRPr="002074F2">
              <w:t>Мера ответственности</w:t>
            </w:r>
          </w:p>
        </w:tc>
        <w:tc>
          <w:tcPr>
            <w:tcW w:w="1990" w:type="dxa"/>
          </w:tcPr>
          <w:p w14:paraId="1DEAE408" w14:textId="77777777" w:rsidR="00B83E13" w:rsidRPr="002074F2" w:rsidRDefault="00B83E13" w:rsidP="0065705E">
            <w:pPr>
              <w:pStyle w:val="20"/>
              <w:shd w:val="clear" w:color="auto" w:fill="auto"/>
              <w:spacing w:before="0" w:line="240" w:lineRule="auto"/>
              <w:ind w:left="60"/>
            </w:pPr>
            <w:r w:rsidRPr="002074F2">
              <w:t>Основание</w:t>
            </w:r>
          </w:p>
        </w:tc>
      </w:tr>
      <w:tr w:rsidR="00B83E13" w:rsidRPr="002074F2" w14:paraId="00D46A4F" w14:textId="77777777" w:rsidTr="0065705E">
        <w:tc>
          <w:tcPr>
            <w:tcW w:w="3178" w:type="dxa"/>
          </w:tcPr>
          <w:p w14:paraId="078ADF8C" w14:textId="77777777" w:rsidR="00B83E13" w:rsidRPr="002074F2" w:rsidRDefault="00B83E13" w:rsidP="0065705E">
            <w:pPr>
              <w:pStyle w:val="11"/>
              <w:shd w:val="clear" w:color="auto" w:fill="auto"/>
              <w:spacing w:before="0" w:after="0" w:line="240" w:lineRule="auto"/>
              <w:ind w:left="80"/>
            </w:pPr>
            <w:r w:rsidRPr="002074F2">
              <w:t>Дача взятки должностному лицу</w:t>
            </w:r>
          </w:p>
        </w:tc>
        <w:tc>
          <w:tcPr>
            <w:tcW w:w="4372" w:type="dxa"/>
          </w:tcPr>
          <w:p w14:paraId="75AEB215" w14:textId="77777777" w:rsidR="00B83E13" w:rsidRPr="002074F2" w:rsidRDefault="00B83E13" w:rsidP="0065705E">
            <w:pPr>
              <w:pStyle w:val="20"/>
              <w:shd w:val="clear" w:color="auto" w:fill="auto"/>
              <w:tabs>
                <w:tab w:val="left" w:pos="261"/>
              </w:tabs>
              <w:spacing w:line="240" w:lineRule="auto"/>
              <w:jc w:val="both"/>
              <w:rPr>
                <w:bCs/>
              </w:rPr>
            </w:pPr>
            <w:r w:rsidRPr="002074F2">
              <w:rPr>
                <w:lang w:val="ru-RU"/>
              </w:rPr>
              <w:t>Н</w:t>
            </w:r>
            <w:proofErr w:type="spellStart"/>
            <w:r w:rsidRPr="002074F2">
              <w:t>аказывается</w:t>
            </w:r>
            <w:proofErr w:type="spellEnd"/>
            <w:r w:rsidRPr="002074F2">
              <w:t xml:space="preserve">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
        </w:tc>
        <w:tc>
          <w:tcPr>
            <w:tcW w:w="1990" w:type="dxa"/>
          </w:tcPr>
          <w:p w14:paraId="49F2C09F" w14:textId="77777777" w:rsidR="00B83E13" w:rsidRPr="002074F2" w:rsidRDefault="00B83E13" w:rsidP="0065705E">
            <w:pPr>
              <w:pStyle w:val="11"/>
              <w:shd w:val="clear" w:color="auto" w:fill="auto"/>
              <w:spacing w:before="0" w:after="0"/>
              <w:ind w:left="60"/>
            </w:pPr>
            <w:r w:rsidRPr="002074F2">
              <w:t>ч. 1 ст. 291 УК РФ</w:t>
            </w:r>
          </w:p>
        </w:tc>
      </w:tr>
      <w:tr w:rsidR="00B83E13" w:rsidRPr="002074F2" w14:paraId="14334725" w14:textId="77777777" w:rsidTr="0065705E">
        <w:tc>
          <w:tcPr>
            <w:tcW w:w="3178" w:type="dxa"/>
          </w:tcPr>
          <w:p w14:paraId="6FFF044E" w14:textId="77777777" w:rsidR="00B83E13" w:rsidRPr="002074F2" w:rsidRDefault="00B83E13" w:rsidP="0065705E">
            <w:pPr>
              <w:pStyle w:val="11"/>
              <w:shd w:val="clear" w:color="auto" w:fill="auto"/>
              <w:spacing w:before="0" w:after="0"/>
              <w:ind w:left="80"/>
            </w:pPr>
            <w:r w:rsidRPr="002074F2">
              <w:t>Дача взятки должностному лицу в значительном размере</w:t>
            </w:r>
          </w:p>
        </w:tc>
        <w:tc>
          <w:tcPr>
            <w:tcW w:w="4372" w:type="dxa"/>
          </w:tcPr>
          <w:p w14:paraId="2555199A" w14:textId="77777777" w:rsidR="00B83E13" w:rsidRPr="002074F2" w:rsidRDefault="00B83E13" w:rsidP="0065705E">
            <w:pPr>
              <w:pStyle w:val="20"/>
              <w:shd w:val="clear" w:color="auto" w:fill="auto"/>
              <w:tabs>
                <w:tab w:val="left" w:pos="261"/>
              </w:tabs>
              <w:spacing w:line="240" w:lineRule="auto"/>
              <w:jc w:val="both"/>
            </w:pPr>
            <w:r w:rsidRPr="002074F2">
              <w:rPr>
                <w:lang w:val="ru-RU"/>
              </w:rPr>
              <w:t>Н</w:t>
            </w:r>
            <w:proofErr w:type="spellStart"/>
            <w:r w:rsidRPr="002074F2">
              <w:t>аказывается</w:t>
            </w:r>
            <w:proofErr w:type="spellEnd"/>
            <w:r w:rsidRPr="002074F2">
              <w:t xml:space="preserve">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лишением свободы на срок до пяти лет со штрафом в размере от пятикратной до пятнадцатикратной суммы взятки или без такового.</w:t>
            </w:r>
          </w:p>
        </w:tc>
        <w:tc>
          <w:tcPr>
            <w:tcW w:w="1990" w:type="dxa"/>
          </w:tcPr>
          <w:p w14:paraId="4CC3F24D" w14:textId="77777777" w:rsidR="00B83E13" w:rsidRPr="002074F2" w:rsidRDefault="00B83E13" w:rsidP="0065705E">
            <w:pPr>
              <w:pStyle w:val="11"/>
              <w:shd w:val="clear" w:color="auto" w:fill="auto"/>
              <w:spacing w:before="0" w:after="0"/>
              <w:ind w:left="60"/>
            </w:pPr>
            <w:r w:rsidRPr="002074F2">
              <w:t>ч. 2 ст. 291 УК РФ</w:t>
            </w:r>
          </w:p>
        </w:tc>
      </w:tr>
      <w:tr w:rsidR="00B83E13" w:rsidRPr="002074F2" w14:paraId="169AA5AC" w14:textId="77777777" w:rsidTr="0065705E">
        <w:tc>
          <w:tcPr>
            <w:tcW w:w="3178" w:type="dxa"/>
          </w:tcPr>
          <w:p w14:paraId="0E3D21BF" w14:textId="77777777" w:rsidR="00B83E13" w:rsidRPr="002074F2" w:rsidRDefault="00B83E13" w:rsidP="0065705E">
            <w:pPr>
              <w:pStyle w:val="11"/>
              <w:shd w:val="clear" w:color="auto" w:fill="auto"/>
              <w:spacing w:before="0" w:after="0" w:line="254" w:lineRule="exact"/>
              <w:ind w:left="80"/>
            </w:pPr>
            <w:r w:rsidRPr="002074F2">
              <w:t>Дача взятки должностному лицу за совершение заведомо незаконных действий (бездействие)</w:t>
            </w:r>
          </w:p>
        </w:tc>
        <w:tc>
          <w:tcPr>
            <w:tcW w:w="4372" w:type="dxa"/>
          </w:tcPr>
          <w:p w14:paraId="5A4464EB" w14:textId="77777777" w:rsidR="00B83E13" w:rsidRPr="002074F2" w:rsidRDefault="00B83E13" w:rsidP="0065705E">
            <w:pPr>
              <w:pStyle w:val="ConsPlusNormal"/>
              <w:spacing w:before="220"/>
              <w:jc w:val="both"/>
              <w:rPr>
                <w:bCs/>
              </w:rPr>
            </w:pPr>
            <w:r w:rsidRPr="002074F2">
              <w:rPr>
                <w:rFonts w:ascii="Times New Roman" w:eastAsia="Times New Roman" w:hAnsi="Times New Roman" w:cs="Times New Roman"/>
                <w:bCs/>
                <w:sz w:val="21"/>
                <w:szCs w:val="21"/>
              </w:rPr>
              <w:t xml:space="preserve">Наказывается штрафом в размере до одного миллиона пятисот тысяч рублей, или в размере заработной платы или иного дохода </w:t>
            </w:r>
            <w:r w:rsidRPr="002074F2">
              <w:rPr>
                <w:rFonts w:ascii="Times New Roman" w:eastAsia="Times New Roman" w:hAnsi="Times New Roman" w:cs="Times New Roman"/>
                <w:bCs/>
                <w:sz w:val="21"/>
                <w:szCs w:val="21"/>
              </w:rPr>
              <w:lastRenderedPageBreak/>
              <w:t>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c>
          <w:tcPr>
            <w:tcW w:w="1990" w:type="dxa"/>
          </w:tcPr>
          <w:p w14:paraId="0CE05E9F" w14:textId="77777777" w:rsidR="00B83E13" w:rsidRPr="002074F2" w:rsidRDefault="00B83E13" w:rsidP="0065705E">
            <w:pPr>
              <w:pStyle w:val="11"/>
              <w:shd w:val="clear" w:color="auto" w:fill="auto"/>
              <w:spacing w:before="0" w:after="0" w:line="245" w:lineRule="exact"/>
              <w:ind w:left="60"/>
            </w:pPr>
            <w:r w:rsidRPr="002074F2">
              <w:lastRenderedPageBreak/>
              <w:t>ч. 3 ст. 291 УК РФ</w:t>
            </w:r>
          </w:p>
        </w:tc>
      </w:tr>
      <w:tr w:rsidR="00B83E13" w:rsidRPr="002074F2" w14:paraId="1B367359" w14:textId="77777777" w:rsidTr="0065705E">
        <w:tc>
          <w:tcPr>
            <w:tcW w:w="3178" w:type="dxa"/>
          </w:tcPr>
          <w:p w14:paraId="45D27BE5" w14:textId="77777777" w:rsidR="00B83E13" w:rsidRPr="002074F2" w:rsidRDefault="00B83E13" w:rsidP="0065705E">
            <w:pPr>
              <w:pStyle w:val="11"/>
              <w:shd w:val="clear" w:color="auto" w:fill="auto"/>
              <w:spacing w:before="0" w:after="0"/>
              <w:ind w:left="80"/>
            </w:pPr>
            <w:r w:rsidRPr="002074F2">
              <w:t>Дача взятки, в том числе за совершение заведомо незаконных действий (бездействие):</w:t>
            </w:r>
          </w:p>
          <w:p w14:paraId="36E7D3D0" w14:textId="77777777" w:rsidR="00B83E13" w:rsidRPr="002074F2" w:rsidRDefault="00B83E13" w:rsidP="0065705E">
            <w:pPr>
              <w:pStyle w:val="11"/>
              <w:numPr>
                <w:ilvl w:val="0"/>
                <w:numId w:val="4"/>
              </w:numPr>
              <w:shd w:val="clear" w:color="auto" w:fill="auto"/>
              <w:tabs>
                <w:tab w:val="left" w:pos="258"/>
              </w:tabs>
              <w:spacing w:before="0" w:after="0"/>
              <w:ind w:left="80"/>
            </w:pPr>
            <w:r w:rsidRPr="002074F2">
              <w:t>группой лиц по предварительному сговору или организованной группой;</w:t>
            </w:r>
          </w:p>
          <w:p w14:paraId="76B5A14F" w14:textId="77777777" w:rsidR="00B83E13" w:rsidRPr="002074F2" w:rsidRDefault="00B83E13" w:rsidP="0065705E">
            <w:pPr>
              <w:pStyle w:val="11"/>
              <w:numPr>
                <w:ilvl w:val="0"/>
                <w:numId w:val="4"/>
              </w:numPr>
              <w:shd w:val="clear" w:color="auto" w:fill="auto"/>
              <w:tabs>
                <w:tab w:val="left" w:pos="258"/>
              </w:tabs>
              <w:spacing w:before="0" w:after="0"/>
              <w:ind w:left="80"/>
            </w:pPr>
            <w:r w:rsidRPr="002074F2">
              <w:t>в крупном размере</w:t>
            </w:r>
          </w:p>
        </w:tc>
        <w:tc>
          <w:tcPr>
            <w:tcW w:w="4372" w:type="dxa"/>
          </w:tcPr>
          <w:p w14:paraId="30FA503B" w14:textId="77777777" w:rsidR="00B83E13" w:rsidRPr="002074F2" w:rsidRDefault="00B83E13" w:rsidP="0065705E">
            <w:pPr>
              <w:pStyle w:val="ConsPlusNormal"/>
              <w:spacing w:before="220"/>
              <w:ind w:firstLine="55"/>
              <w:jc w:val="both"/>
              <w:rPr>
                <w:bCs/>
              </w:rPr>
            </w:pPr>
            <w:r w:rsidRPr="002074F2">
              <w:rPr>
                <w:rFonts w:ascii="Times New Roman" w:eastAsia="Times New Roman" w:hAnsi="Times New Roman" w:cs="Times New Roman"/>
                <w:bCs/>
                <w:sz w:val="21"/>
                <w:szCs w:val="21"/>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c>
          <w:tcPr>
            <w:tcW w:w="1990" w:type="dxa"/>
          </w:tcPr>
          <w:p w14:paraId="0DE4BD14" w14:textId="77777777" w:rsidR="00B83E13" w:rsidRPr="002074F2" w:rsidRDefault="00B83E13" w:rsidP="0065705E">
            <w:pPr>
              <w:pStyle w:val="11"/>
              <w:shd w:val="clear" w:color="auto" w:fill="auto"/>
              <w:spacing w:before="0" w:after="0" w:line="259" w:lineRule="exact"/>
              <w:ind w:left="40"/>
            </w:pPr>
            <w:r w:rsidRPr="002074F2">
              <w:t>ч. 4 ст. 291 УК РФ</w:t>
            </w:r>
          </w:p>
        </w:tc>
      </w:tr>
      <w:tr w:rsidR="00B83E13" w:rsidRPr="002074F2" w14:paraId="0547A80D" w14:textId="77777777" w:rsidTr="0065705E">
        <w:tc>
          <w:tcPr>
            <w:tcW w:w="3178" w:type="dxa"/>
          </w:tcPr>
          <w:p w14:paraId="12F3D0F6" w14:textId="77777777" w:rsidR="00B83E13" w:rsidRPr="002074F2" w:rsidRDefault="00B83E13" w:rsidP="0065705E">
            <w:pPr>
              <w:pStyle w:val="11"/>
              <w:shd w:val="clear" w:color="auto" w:fill="auto"/>
              <w:spacing w:before="0" w:after="0" w:line="254" w:lineRule="exact"/>
              <w:ind w:left="80"/>
            </w:pPr>
            <w:r w:rsidRPr="002074F2">
              <w:t>Дача взятки в особо крупном размере</w:t>
            </w:r>
          </w:p>
        </w:tc>
        <w:tc>
          <w:tcPr>
            <w:tcW w:w="4372" w:type="dxa"/>
          </w:tcPr>
          <w:p w14:paraId="2EA4269D" w14:textId="77777777" w:rsidR="00B83E13" w:rsidRPr="002074F2" w:rsidRDefault="00B83E13" w:rsidP="0065705E">
            <w:pPr>
              <w:pStyle w:val="ConsPlusNormal"/>
              <w:spacing w:before="220"/>
              <w:jc w:val="both"/>
              <w:rPr>
                <w:bCs/>
              </w:rPr>
            </w:pPr>
            <w:r w:rsidRPr="002074F2">
              <w:rPr>
                <w:rFonts w:ascii="Times New Roman" w:eastAsia="Times New Roman" w:hAnsi="Times New Roman" w:cs="Times New Roman"/>
                <w:bCs/>
                <w:sz w:val="21"/>
                <w:szCs w:val="21"/>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c>
          <w:tcPr>
            <w:tcW w:w="1990" w:type="dxa"/>
          </w:tcPr>
          <w:p w14:paraId="6A6A262E" w14:textId="77777777" w:rsidR="00B83E13" w:rsidRPr="002074F2" w:rsidRDefault="00B83E13" w:rsidP="0065705E">
            <w:pPr>
              <w:pStyle w:val="11"/>
              <w:shd w:val="clear" w:color="auto" w:fill="auto"/>
              <w:spacing w:before="0" w:after="0" w:line="245" w:lineRule="exact"/>
              <w:ind w:left="40"/>
            </w:pPr>
            <w:r w:rsidRPr="002074F2">
              <w:t>ч.</w:t>
            </w:r>
            <w:r w:rsidRPr="002074F2">
              <w:rPr>
                <w:rStyle w:val="a7"/>
              </w:rPr>
              <w:t xml:space="preserve"> 5</w:t>
            </w:r>
            <w:r w:rsidRPr="002074F2">
              <w:t xml:space="preserve"> ст. 291 УК РФ</w:t>
            </w:r>
          </w:p>
        </w:tc>
      </w:tr>
    </w:tbl>
    <w:p w14:paraId="2906BF6F" w14:textId="77777777" w:rsidR="00B83E13" w:rsidRPr="002074F2" w:rsidRDefault="00B83E13" w:rsidP="00B83E13">
      <w:pPr>
        <w:rPr>
          <w:sz w:val="2"/>
          <w:szCs w:val="2"/>
        </w:rPr>
      </w:pPr>
    </w:p>
    <w:p w14:paraId="02EACE75" w14:textId="77777777" w:rsidR="00B83E13" w:rsidRPr="002074F2" w:rsidRDefault="00B83E13" w:rsidP="00B83E13">
      <w:pPr>
        <w:rPr>
          <w:sz w:val="2"/>
          <w:szCs w:val="2"/>
        </w:rPr>
      </w:pPr>
    </w:p>
    <w:p w14:paraId="04FF1CC6" w14:textId="77777777" w:rsidR="00B83E13" w:rsidRPr="002074F2" w:rsidRDefault="00B83E13" w:rsidP="00B83E13">
      <w:pPr>
        <w:rPr>
          <w:sz w:val="2"/>
          <w:szCs w:val="2"/>
        </w:rPr>
      </w:pPr>
    </w:p>
    <w:p w14:paraId="49FF893C" w14:textId="77777777" w:rsidR="00B83E13" w:rsidRPr="002074F2" w:rsidRDefault="00B83E13" w:rsidP="00B83E13">
      <w:pPr>
        <w:pStyle w:val="ConsPlusNormal"/>
        <w:spacing w:before="220"/>
        <w:ind w:firstLine="129"/>
        <w:jc w:val="both"/>
        <w:rPr>
          <w:rFonts w:ascii="Times New Roman" w:eastAsia="Times New Roman" w:hAnsi="Times New Roman" w:cs="Times New Roman"/>
          <w:bCs/>
          <w:sz w:val="21"/>
          <w:szCs w:val="21"/>
        </w:rPr>
      </w:pPr>
      <w:r w:rsidRPr="002074F2">
        <w:rPr>
          <w:rFonts w:ascii="Times New Roman" w:eastAsia="Times New Roman" w:hAnsi="Times New Roman" w:cs="Times New Roman"/>
          <w:bCs/>
          <w:sz w:val="21"/>
          <w:szCs w:val="21"/>
        </w:rPr>
        <w:t xml:space="preserve">Лицо, давшее взятку, освобождается от уголовной ответственности, если оно </w:t>
      </w:r>
      <w:hyperlink r:id="rId6">
        <w:r w:rsidRPr="002074F2">
          <w:rPr>
            <w:rFonts w:ascii="Times New Roman" w:eastAsia="Times New Roman" w:hAnsi="Times New Roman" w:cs="Times New Roman"/>
            <w:bCs/>
            <w:sz w:val="21"/>
            <w:szCs w:val="21"/>
          </w:rPr>
          <w:t>активно</w:t>
        </w:r>
      </w:hyperlink>
      <w:r w:rsidRPr="002074F2">
        <w:rPr>
          <w:rFonts w:ascii="Times New Roman" w:eastAsia="Times New Roman" w:hAnsi="Times New Roman" w:cs="Times New Roman"/>
          <w:bCs/>
          <w:sz w:val="21"/>
          <w:szCs w:val="21"/>
        </w:rPr>
        <w:t xml:space="preserve">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w:t>
      </w:r>
      <w:hyperlink r:id="rId7">
        <w:r w:rsidRPr="002074F2">
          <w:rPr>
            <w:rFonts w:ascii="Times New Roman" w:eastAsia="Times New Roman" w:hAnsi="Times New Roman" w:cs="Times New Roman"/>
            <w:bCs/>
            <w:sz w:val="21"/>
            <w:szCs w:val="21"/>
          </w:rPr>
          <w:t>добровольно</w:t>
        </w:r>
      </w:hyperlink>
      <w:r w:rsidRPr="002074F2">
        <w:rPr>
          <w:rFonts w:ascii="Times New Roman" w:eastAsia="Times New Roman" w:hAnsi="Times New Roman" w:cs="Times New Roman"/>
          <w:bCs/>
          <w:sz w:val="21"/>
          <w:szCs w:val="21"/>
        </w:rPr>
        <w:t xml:space="preserve"> сообщило в орган, имеющий право возбудить уголовное дело, о даче взятки.</w:t>
      </w:r>
    </w:p>
    <w:p w14:paraId="6B40A132" w14:textId="77777777" w:rsidR="00B83E13" w:rsidRPr="002074F2" w:rsidRDefault="00B83E13" w:rsidP="00B83E13">
      <w:pPr>
        <w:pStyle w:val="ConsPlusNormal"/>
        <w:spacing w:before="220"/>
        <w:ind w:firstLine="284"/>
        <w:jc w:val="both"/>
        <w:rPr>
          <w:rFonts w:ascii="Times New Roman" w:eastAsia="Times New Roman" w:hAnsi="Times New Roman" w:cs="Times New Roman"/>
          <w:sz w:val="21"/>
          <w:szCs w:val="21"/>
          <w:lang w:val="ru"/>
        </w:rPr>
      </w:pPr>
      <w:r w:rsidRPr="002074F2">
        <w:rPr>
          <w:rStyle w:val="a7"/>
          <w:rFonts w:eastAsiaTheme="minorEastAsia"/>
        </w:rPr>
        <w:t>3</w:t>
      </w:r>
      <w:r w:rsidRPr="002074F2">
        <w:rPr>
          <w:rFonts w:eastAsia="Times New Roman"/>
          <w:b/>
          <w:bCs/>
          <w:lang w:val="ru"/>
        </w:rPr>
        <w:t>. Посредничество во взяточничестве</w:t>
      </w:r>
      <w:r w:rsidRPr="002074F2">
        <w:rPr>
          <w:rFonts w:ascii="Times New Roman" w:eastAsia="Times New Roman" w:hAnsi="Times New Roman" w:cs="Times New Roman"/>
          <w:sz w:val="21"/>
          <w:szCs w:val="21"/>
          <w:lang w:val="ru"/>
        </w:rPr>
        <w:t xml:space="preserve"> (т. е. непосредственная передача взятки по поручению взяткодателя либо другое способствование взяткодателю, взяткополучателю в достижении (реализации) соглашения о получении и даче взятки):</w:t>
      </w:r>
    </w:p>
    <w:p w14:paraId="2974E6FD" w14:textId="77777777" w:rsidR="00B83E13" w:rsidRPr="002074F2" w:rsidRDefault="00B83E13" w:rsidP="00B83E13">
      <w:pPr>
        <w:pStyle w:val="ConsPlusNormal"/>
        <w:spacing w:before="220"/>
        <w:ind w:firstLine="284"/>
        <w:jc w:val="both"/>
        <w:rPr>
          <w:rFonts w:ascii="Times New Roman" w:eastAsia="Times New Roman" w:hAnsi="Times New Roman" w:cs="Times New Roman"/>
          <w:sz w:val="21"/>
          <w:szCs w:val="21"/>
          <w:lang w:val="ru"/>
        </w:rPr>
      </w:pPr>
    </w:p>
    <w:tbl>
      <w:tblPr>
        <w:tblStyle w:val="a9"/>
        <w:tblW w:w="0" w:type="auto"/>
        <w:tblLook w:val="04A0" w:firstRow="1" w:lastRow="0" w:firstColumn="1" w:lastColumn="0" w:noHBand="0" w:noVBand="1"/>
      </w:tblPr>
      <w:tblGrid>
        <w:gridCol w:w="3135"/>
        <w:gridCol w:w="4143"/>
        <w:gridCol w:w="2067"/>
      </w:tblGrid>
      <w:tr w:rsidR="00B83E13" w:rsidRPr="002074F2" w14:paraId="6D1FD459" w14:textId="77777777" w:rsidTr="0065705E">
        <w:tc>
          <w:tcPr>
            <w:tcW w:w="3213" w:type="dxa"/>
          </w:tcPr>
          <w:p w14:paraId="04CE3A13" w14:textId="77777777" w:rsidR="00B83E13" w:rsidRPr="002074F2" w:rsidRDefault="00B83E13" w:rsidP="0065705E">
            <w:pPr>
              <w:pStyle w:val="20"/>
              <w:shd w:val="clear" w:color="auto" w:fill="auto"/>
              <w:spacing w:before="0" w:line="240" w:lineRule="auto"/>
              <w:ind w:left="80"/>
              <w:rPr>
                <w:bCs/>
              </w:rPr>
            </w:pPr>
            <w:r w:rsidRPr="002074F2">
              <w:lastRenderedPageBreak/>
              <w:t>Нарушение</w:t>
            </w:r>
          </w:p>
        </w:tc>
        <w:tc>
          <w:tcPr>
            <w:tcW w:w="4295" w:type="dxa"/>
          </w:tcPr>
          <w:p w14:paraId="7696AD49" w14:textId="77777777" w:rsidR="00B83E13" w:rsidRPr="002074F2" w:rsidRDefault="00B83E13" w:rsidP="0065705E">
            <w:pPr>
              <w:pStyle w:val="20"/>
              <w:shd w:val="clear" w:color="auto" w:fill="auto"/>
              <w:spacing w:before="0" w:line="240" w:lineRule="auto"/>
              <w:ind w:left="60"/>
              <w:rPr>
                <w:bCs/>
              </w:rPr>
            </w:pPr>
            <w:r w:rsidRPr="002074F2">
              <w:t>Мера ответственности</w:t>
            </w:r>
          </w:p>
        </w:tc>
        <w:tc>
          <w:tcPr>
            <w:tcW w:w="2132" w:type="dxa"/>
          </w:tcPr>
          <w:p w14:paraId="0D82C72D" w14:textId="77777777" w:rsidR="00B83E13" w:rsidRPr="002074F2" w:rsidRDefault="00B83E13" w:rsidP="0065705E">
            <w:pPr>
              <w:pStyle w:val="20"/>
              <w:shd w:val="clear" w:color="auto" w:fill="auto"/>
              <w:spacing w:before="0" w:line="240" w:lineRule="auto"/>
              <w:ind w:left="40"/>
              <w:rPr>
                <w:bCs/>
              </w:rPr>
            </w:pPr>
            <w:r w:rsidRPr="002074F2">
              <w:t>Основание</w:t>
            </w:r>
          </w:p>
        </w:tc>
      </w:tr>
      <w:tr w:rsidR="00B83E13" w:rsidRPr="002074F2" w14:paraId="696165B1" w14:textId="77777777" w:rsidTr="0065705E">
        <w:tc>
          <w:tcPr>
            <w:tcW w:w="3213" w:type="dxa"/>
          </w:tcPr>
          <w:p w14:paraId="792253B6" w14:textId="77777777" w:rsidR="00B83E13" w:rsidRPr="002074F2" w:rsidRDefault="00B83E13" w:rsidP="0065705E">
            <w:pPr>
              <w:pStyle w:val="11"/>
              <w:shd w:val="clear" w:color="auto" w:fill="auto"/>
              <w:spacing w:before="0" w:after="0"/>
              <w:ind w:left="80"/>
            </w:pPr>
            <w:r w:rsidRPr="002074F2">
              <w:t>Посредничество во взяточничестве при получении/передаче взятки в значительном размере</w:t>
            </w:r>
          </w:p>
        </w:tc>
        <w:tc>
          <w:tcPr>
            <w:tcW w:w="4295" w:type="dxa"/>
          </w:tcPr>
          <w:p w14:paraId="34F27736" w14:textId="77777777" w:rsidR="00B83E13" w:rsidRPr="002074F2" w:rsidRDefault="00B83E13" w:rsidP="0065705E">
            <w:pPr>
              <w:pStyle w:val="ConsPlusNormal"/>
              <w:spacing w:before="280"/>
              <w:jc w:val="both"/>
              <w:rPr>
                <w:bCs/>
              </w:rPr>
            </w:pPr>
            <w:r w:rsidRPr="002074F2">
              <w:rPr>
                <w:rFonts w:ascii="Times New Roman" w:eastAsia="Times New Roman" w:hAnsi="Times New Roman" w:cs="Times New Roman"/>
                <w:bCs/>
                <w:sz w:val="21"/>
                <w:szCs w:val="21"/>
              </w:rPr>
              <w:t>Наказывается штрафом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двадцатикратной суммы взятки или без такового.</w:t>
            </w:r>
          </w:p>
        </w:tc>
        <w:tc>
          <w:tcPr>
            <w:tcW w:w="2132" w:type="dxa"/>
          </w:tcPr>
          <w:p w14:paraId="54D42377" w14:textId="77777777" w:rsidR="00B83E13" w:rsidRPr="002074F2" w:rsidRDefault="00B83E13" w:rsidP="0065705E">
            <w:pPr>
              <w:pStyle w:val="11"/>
              <w:shd w:val="clear" w:color="auto" w:fill="auto"/>
              <w:spacing w:before="0" w:after="0"/>
              <w:ind w:left="40"/>
            </w:pPr>
            <w:r w:rsidRPr="002074F2">
              <w:t>ч. 1</w:t>
            </w:r>
            <w:r w:rsidRPr="002074F2">
              <w:rPr>
                <w:lang w:val="ru-RU"/>
              </w:rPr>
              <w:t xml:space="preserve"> </w:t>
            </w:r>
            <w:r w:rsidRPr="002074F2">
              <w:t>ст. 291.1 УК РФ</w:t>
            </w:r>
          </w:p>
        </w:tc>
      </w:tr>
      <w:tr w:rsidR="00B83E13" w:rsidRPr="002074F2" w14:paraId="7BB95D22" w14:textId="77777777" w:rsidTr="0065705E">
        <w:tc>
          <w:tcPr>
            <w:tcW w:w="3213" w:type="dxa"/>
          </w:tcPr>
          <w:p w14:paraId="588732DB" w14:textId="77777777" w:rsidR="00B83E13" w:rsidRPr="002074F2" w:rsidRDefault="00B83E13" w:rsidP="0065705E">
            <w:pPr>
              <w:pStyle w:val="11"/>
              <w:shd w:val="clear" w:color="auto" w:fill="auto"/>
              <w:spacing w:before="0" w:after="0"/>
              <w:ind w:left="80"/>
            </w:pPr>
            <w:r w:rsidRPr="002074F2">
              <w:t>Посредничество во взяточничестве за совершение заведомо незаконных действий (бездействие) или с использованием своего служебного положения</w:t>
            </w:r>
          </w:p>
        </w:tc>
        <w:tc>
          <w:tcPr>
            <w:tcW w:w="4295" w:type="dxa"/>
          </w:tcPr>
          <w:p w14:paraId="55B6E98D" w14:textId="77777777" w:rsidR="00B83E13" w:rsidRPr="002074F2" w:rsidRDefault="00B83E13" w:rsidP="0065705E">
            <w:pPr>
              <w:pStyle w:val="ConsPlusNormal"/>
              <w:spacing w:before="220"/>
              <w:jc w:val="both"/>
              <w:rPr>
                <w:rFonts w:ascii="Times New Roman" w:eastAsia="Times New Roman" w:hAnsi="Times New Roman" w:cs="Times New Roman"/>
                <w:bCs/>
                <w:sz w:val="21"/>
                <w:szCs w:val="21"/>
              </w:rPr>
            </w:pPr>
            <w:r w:rsidRPr="002074F2">
              <w:rPr>
                <w:rFonts w:ascii="Times New Roman" w:eastAsia="Times New Roman" w:hAnsi="Times New Roman" w:cs="Times New Roman"/>
                <w:bCs/>
                <w:sz w:val="21"/>
                <w:szCs w:val="21"/>
              </w:rPr>
              <w:t>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652AB8F0" w14:textId="77777777" w:rsidR="00B83E13" w:rsidRPr="002074F2" w:rsidRDefault="00B83E13" w:rsidP="0065705E">
            <w:pPr>
              <w:pStyle w:val="50"/>
              <w:shd w:val="clear" w:color="auto" w:fill="auto"/>
              <w:tabs>
                <w:tab w:val="left" w:pos="271"/>
              </w:tabs>
              <w:ind w:left="60"/>
            </w:pPr>
          </w:p>
        </w:tc>
        <w:tc>
          <w:tcPr>
            <w:tcW w:w="2132" w:type="dxa"/>
          </w:tcPr>
          <w:p w14:paraId="3305AC8D" w14:textId="77777777" w:rsidR="00B83E13" w:rsidRPr="002074F2" w:rsidRDefault="00B83E13" w:rsidP="0065705E">
            <w:pPr>
              <w:pStyle w:val="11"/>
              <w:shd w:val="clear" w:color="auto" w:fill="auto"/>
              <w:spacing w:before="0" w:after="0"/>
              <w:ind w:left="40"/>
            </w:pPr>
            <w:r w:rsidRPr="002074F2">
              <w:rPr>
                <w:rStyle w:val="1pt"/>
              </w:rPr>
              <w:t>ч.2</w:t>
            </w:r>
            <w:r w:rsidRPr="002074F2">
              <w:rPr>
                <w:rStyle w:val="1pt"/>
                <w:lang w:val="ru-RU"/>
              </w:rPr>
              <w:t xml:space="preserve"> </w:t>
            </w:r>
            <w:r w:rsidRPr="002074F2">
              <w:t>ст. 291.1 УК РФ</w:t>
            </w:r>
          </w:p>
        </w:tc>
      </w:tr>
      <w:tr w:rsidR="00B83E13" w:rsidRPr="002074F2" w14:paraId="34AA2F7A" w14:textId="77777777" w:rsidTr="0065705E">
        <w:tc>
          <w:tcPr>
            <w:tcW w:w="3213" w:type="dxa"/>
          </w:tcPr>
          <w:p w14:paraId="1136DF3C" w14:textId="77777777" w:rsidR="00B83E13" w:rsidRPr="002074F2" w:rsidRDefault="00B83E13" w:rsidP="0065705E">
            <w:pPr>
              <w:pStyle w:val="11"/>
              <w:shd w:val="clear" w:color="auto" w:fill="auto"/>
              <w:spacing w:before="0" w:after="0"/>
              <w:ind w:left="80"/>
            </w:pPr>
            <w:r w:rsidRPr="002074F2">
              <w:t>Посредничество во взяточничестве совершено:</w:t>
            </w:r>
          </w:p>
          <w:p w14:paraId="011EBA45" w14:textId="77777777" w:rsidR="00B83E13" w:rsidRPr="002074F2" w:rsidRDefault="00B83E13" w:rsidP="0065705E">
            <w:pPr>
              <w:pStyle w:val="11"/>
              <w:numPr>
                <w:ilvl w:val="0"/>
                <w:numId w:val="5"/>
              </w:numPr>
              <w:shd w:val="clear" w:color="auto" w:fill="auto"/>
              <w:tabs>
                <w:tab w:val="left" w:pos="258"/>
              </w:tabs>
              <w:spacing w:before="0" w:after="0"/>
              <w:ind w:left="80"/>
            </w:pPr>
            <w:r w:rsidRPr="002074F2">
              <w:t>группой лиц по предварительному сговору или организованной группой;</w:t>
            </w:r>
          </w:p>
          <w:p w14:paraId="12DCA8C2" w14:textId="77777777" w:rsidR="00B83E13" w:rsidRPr="002074F2" w:rsidRDefault="00B83E13" w:rsidP="0065705E">
            <w:pPr>
              <w:pStyle w:val="11"/>
              <w:numPr>
                <w:ilvl w:val="0"/>
                <w:numId w:val="5"/>
              </w:numPr>
              <w:shd w:val="clear" w:color="auto" w:fill="auto"/>
              <w:tabs>
                <w:tab w:val="left" w:pos="253"/>
              </w:tabs>
              <w:spacing w:before="0" w:after="0"/>
              <w:ind w:left="80"/>
            </w:pPr>
            <w:r w:rsidRPr="002074F2">
              <w:t>в крупном размере</w:t>
            </w:r>
          </w:p>
        </w:tc>
        <w:tc>
          <w:tcPr>
            <w:tcW w:w="4295" w:type="dxa"/>
          </w:tcPr>
          <w:p w14:paraId="3642DD17" w14:textId="77777777" w:rsidR="00B83E13" w:rsidRPr="002074F2" w:rsidRDefault="00B83E13" w:rsidP="0065705E">
            <w:pPr>
              <w:pStyle w:val="ConsPlusNormal"/>
              <w:spacing w:before="220"/>
              <w:ind w:firstLine="55"/>
              <w:jc w:val="both"/>
            </w:pPr>
            <w:r w:rsidRPr="002074F2">
              <w:rPr>
                <w:rFonts w:ascii="Times New Roman" w:eastAsia="Times New Roman" w:hAnsi="Times New Roman" w:cs="Times New Roman"/>
                <w:bCs/>
                <w:sz w:val="21"/>
                <w:szCs w:val="21"/>
              </w:rPr>
              <w:t>Наказывается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r w:rsidRPr="002074F2">
              <w:t>.</w:t>
            </w:r>
          </w:p>
        </w:tc>
        <w:tc>
          <w:tcPr>
            <w:tcW w:w="2132" w:type="dxa"/>
          </w:tcPr>
          <w:p w14:paraId="3E288CB1" w14:textId="77777777" w:rsidR="00B83E13" w:rsidRPr="002074F2" w:rsidRDefault="00B83E13" w:rsidP="0065705E">
            <w:pPr>
              <w:pStyle w:val="11"/>
              <w:shd w:val="clear" w:color="auto" w:fill="auto"/>
              <w:spacing w:before="0" w:after="0" w:line="254" w:lineRule="exact"/>
              <w:ind w:left="60"/>
            </w:pPr>
            <w:proofErr w:type="spellStart"/>
            <w:r w:rsidRPr="002074F2">
              <w:rPr>
                <w:rStyle w:val="1pt"/>
              </w:rPr>
              <w:t>ч.З</w:t>
            </w:r>
            <w:proofErr w:type="spellEnd"/>
            <w:r w:rsidRPr="002074F2">
              <w:rPr>
                <w:rStyle w:val="1pt"/>
                <w:lang w:val="ru-RU"/>
              </w:rPr>
              <w:t xml:space="preserve"> </w:t>
            </w:r>
            <w:r w:rsidRPr="002074F2">
              <w:t xml:space="preserve">ст. 291.1 </w:t>
            </w:r>
            <w:r w:rsidRPr="00B83E13">
              <w:rPr>
                <w:rStyle w:val="a7"/>
                <w:b w:val="0"/>
              </w:rPr>
              <w:t>УКРФ</w:t>
            </w:r>
          </w:p>
        </w:tc>
      </w:tr>
      <w:tr w:rsidR="00B83E13" w:rsidRPr="002074F2" w14:paraId="33D3B6BB" w14:textId="77777777" w:rsidTr="0065705E">
        <w:tc>
          <w:tcPr>
            <w:tcW w:w="3213" w:type="dxa"/>
          </w:tcPr>
          <w:p w14:paraId="7FEC389A" w14:textId="77777777" w:rsidR="00B83E13" w:rsidRPr="002074F2" w:rsidRDefault="00B83E13" w:rsidP="0065705E">
            <w:pPr>
              <w:pStyle w:val="11"/>
              <w:shd w:val="clear" w:color="auto" w:fill="auto"/>
              <w:spacing w:before="0" w:after="0" w:line="254" w:lineRule="exact"/>
              <w:ind w:left="80"/>
            </w:pPr>
            <w:r w:rsidRPr="002074F2">
              <w:t>Посредничество во взяточничестве в особо крупном размере</w:t>
            </w:r>
          </w:p>
        </w:tc>
        <w:tc>
          <w:tcPr>
            <w:tcW w:w="4295" w:type="dxa"/>
          </w:tcPr>
          <w:p w14:paraId="2444719F" w14:textId="77777777" w:rsidR="00B83E13" w:rsidRPr="002074F2" w:rsidRDefault="00B83E13" w:rsidP="0065705E">
            <w:pPr>
              <w:pStyle w:val="ConsPlusNormal"/>
              <w:spacing w:before="220"/>
              <w:ind w:firstLine="55"/>
              <w:jc w:val="both"/>
              <w:rPr>
                <w:bCs/>
              </w:rPr>
            </w:pPr>
            <w:r w:rsidRPr="002074F2">
              <w:rPr>
                <w:rFonts w:ascii="Times New Roman" w:eastAsia="Times New Roman" w:hAnsi="Times New Roman" w:cs="Times New Roman"/>
                <w:bCs/>
                <w:sz w:val="21"/>
                <w:szCs w:val="21"/>
              </w:rPr>
              <w:t xml:space="preserve">Наказывается штрафом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w:t>
            </w:r>
            <w:r w:rsidRPr="002074F2">
              <w:rPr>
                <w:rFonts w:ascii="Times New Roman" w:eastAsia="Times New Roman" w:hAnsi="Times New Roman" w:cs="Times New Roman"/>
                <w:bCs/>
                <w:sz w:val="21"/>
                <w:szCs w:val="21"/>
              </w:rPr>
              <w:lastRenderedPageBreak/>
              <w:t>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c>
          <w:tcPr>
            <w:tcW w:w="2132" w:type="dxa"/>
          </w:tcPr>
          <w:p w14:paraId="70C79608" w14:textId="77777777" w:rsidR="00B83E13" w:rsidRPr="002074F2" w:rsidRDefault="00B83E13" w:rsidP="0065705E">
            <w:pPr>
              <w:pStyle w:val="20"/>
              <w:shd w:val="clear" w:color="auto" w:fill="auto"/>
              <w:spacing w:before="0" w:line="254" w:lineRule="exact"/>
              <w:ind w:left="60"/>
            </w:pPr>
            <w:r w:rsidRPr="002074F2">
              <w:rPr>
                <w:rStyle w:val="24"/>
              </w:rPr>
              <w:lastRenderedPageBreak/>
              <w:t>ч.</w:t>
            </w:r>
            <w:r w:rsidRPr="002074F2">
              <w:t xml:space="preserve"> 4</w:t>
            </w:r>
            <w:r w:rsidRPr="002074F2">
              <w:rPr>
                <w:lang w:val="ru-RU"/>
              </w:rPr>
              <w:t xml:space="preserve"> </w:t>
            </w:r>
            <w:r w:rsidRPr="002074F2">
              <w:t xml:space="preserve">ст. 291.1 </w:t>
            </w:r>
            <w:r w:rsidRPr="00B83E13">
              <w:rPr>
                <w:rStyle w:val="a7"/>
                <w:b w:val="0"/>
              </w:rPr>
              <w:t>УК РФ</w:t>
            </w:r>
          </w:p>
        </w:tc>
      </w:tr>
      <w:tr w:rsidR="00B83E13" w:rsidRPr="002074F2" w14:paraId="65A1E3A3" w14:textId="77777777" w:rsidTr="0065705E">
        <w:tc>
          <w:tcPr>
            <w:tcW w:w="3213" w:type="dxa"/>
          </w:tcPr>
          <w:p w14:paraId="5C15E74B" w14:textId="77777777" w:rsidR="00B83E13" w:rsidRPr="002074F2" w:rsidRDefault="00B83E13" w:rsidP="0065705E">
            <w:pPr>
              <w:pStyle w:val="ConsPlusNormal"/>
              <w:spacing w:before="220"/>
              <w:jc w:val="both"/>
              <w:rPr>
                <w:rFonts w:ascii="Times New Roman" w:eastAsia="Times New Roman" w:hAnsi="Times New Roman" w:cs="Times New Roman"/>
                <w:bCs/>
                <w:sz w:val="21"/>
                <w:szCs w:val="21"/>
              </w:rPr>
            </w:pPr>
            <w:r w:rsidRPr="002074F2">
              <w:t>Обещание или предложение посредничества во взяточничестве</w:t>
            </w:r>
          </w:p>
        </w:tc>
        <w:tc>
          <w:tcPr>
            <w:tcW w:w="4295" w:type="dxa"/>
          </w:tcPr>
          <w:p w14:paraId="4F570D66" w14:textId="77777777" w:rsidR="00B83E13" w:rsidRPr="002074F2" w:rsidRDefault="00B83E13" w:rsidP="0065705E">
            <w:pPr>
              <w:pStyle w:val="ConsPlusNormal"/>
              <w:spacing w:before="220"/>
              <w:jc w:val="both"/>
              <w:rPr>
                <w:rFonts w:ascii="Times New Roman" w:eastAsia="Times New Roman" w:hAnsi="Times New Roman" w:cs="Times New Roman"/>
                <w:bCs/>
                <w:sz w:val="21"/>
                <w:szCs w:val="21"/>
              </w:rPr>
            </w:pPr>
            <w:r w:rsidRPr="002074F2">
              <w:rPr>
                <w:rFonts w:ascii="Times New Roman" w:eastAsia="Times New Roman" w:hAnsi="Times New Roman" w:cs="Times New Roman"/>
                <w:bCs/>
                <w:sz w:val="21"/>
                <w:szCs w:val="21"/>
              </w:rPr>
              <w:t>Наказывается штрафом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c>
          <w:tcPr>
            <w:tcW w:w="2132" w:type="dxa"/>
          </w:tcPr>
          <w:p w14:paraId="59A9E422" w14:textId="77777777" w:rsidR="00B83E13" w:rsidRPr="002074F2" w:rsidRDefault="00B83E13" w:rsidP="0065705E">
            <w:pPr>
              <w:pStyle w:val="11"/>
              <w:shd w:val="clear" w:color="auto" w:fill="auto"/>
              <w:spacing w:before="0" w:after="0" w:line="254" w:lineRule="exact"/>
              <w:ind w:left="60"/>
              <w:rPr>
                <w:bCs/>
              </w:rPr>
            </w:pPr>
            <w:r w:rsidRPr="002074F2">
              <w:t>ч. 5</w:t>
            </w:r>
            <w:r w:rsidRPr="002074F2">
              <w:rPr>
                <w:lang w:val="ru-RU"/>
              </w:rPr>
              <w:t xml:space="preserve"> </w:t>
            </w:r>
            <w:r w:rsidRPr="002074F2">
              <w:t xml:space="preserve">ст. 291.1 </w:t>
            </w:r>
            <w:r w:rsidRPr="00B83E13">
              <w:rPr>
                <w:rStyle w:val="a7"/>
                <w:b w:val="0"/>
              </w:rPr>
              <w:t>УК РФ</w:t>
            </w:r>
          </w:p>
        </w:tc>
      </w:tr>
    </w:tbl>
    <w:p w14:paraId="0EA6C4A7" w14:textId="77777777" w:rsidR="00B83E13" w:rsidRPr="002074F2" w:rsidRDefault="00B83E13" w:rsidP="00B83E13">
      <w:pPr>
        <w:pStyle w:val="ConsPlusNormal"/>
        <w:spacing w:before="220"/>
        <w:ind w:firstLine="284"/>
        <w:jc w:val="both"/>
        <w:rPr>
          <w:rFonts w:ascii="Times New Roman" w:eastAsia="Times New Roman" w:hAnsi="Times New Roman" w:cs="Times New Roman"/>
          <w:bCs/>
          <w:sz w:val="21"/>
          <w:szCs w:val="21"/>
          <w:lang w:val="ru"/>
        </w:rPr>
      </w:pPr>
      <w:r w:rsidRPr="002074F2">
        <w:rPr>
          <w:rFonts w:ascii="Times New Roman" w:eastAsia="Times New Roman" w:hAnsi="Times New Roman" w:cs="Times New Roman"/>
          <w:bCs/>
          <w:sz w:val="21"/>
          <w:szCs w:val="21"/>
          <w:lang w:val="ru"/>
        </w:rPr>
        <w:t xml:space="preserve">Лицо, совершившее преступление, предусмотренное настоящей статьей, освобождается от уголовной ответственности, если оно </w:t>
      </w:r>
      <w:hyperlink r:id="rId8">
        <w:r w:rsidRPr="002074F2">
          <w:rPr>
            <w:rFonts w:ascii="Times New Roman" w:eastAsia="Times New Roman" w:hAnsi="Times New Roman" w:cs="Times New Roman"/>
            <w:bCs/>
            <w:sz w:val="21"/>
            <w:szCs w:val="21"/>
            <w:lang w:val="ru"/>
          </w:rPr>
          <w:t>активно</w:t>
        </w:r>
      </w:hyperlink>
      <w:r w:rsidRPr="002074F2">
        <w:rPr>
          <w:rFonts w:ascii="Times New Roman" w:eastAsia="Times New Roman" w:hAnsi="Times New Roman" w:cs="Times New Roman"/>
          <w:bCs/>
          <w:sz w:val="21"/>
          <w:szCs w:val="21"/>
          <w:lang w:val="ru"/>
        </w:rPr>
        <w:t xml:space="preserve"> способствовало раскрытию и (или) пресечению преступления и </w:t>
      </w:r>
      <w:hyperlink r:id="rId9">
        <w:r w:rsidRPr="002074F2">
          <w:rPr>
            <w:rFonts w:ascii="Times New Roman" w:eastAsia="Times New Roman" w:hAnsi="Times New Roman" w:cs="Times New Roman"/>
            <w:bCs/>
            <w:sz w:val="21"/>
            <w:szCs w:val="21"/>
            <w:lang w:val="ru"/>
          </w:rPr>
          <w:t>добровольно</w:t>
        </w:r>
      </w:hyperlink>
      <w:r w:rsidRPr="002074F2">
        <w:rPr>
          <w:rFonts w:ascii="Times New Roman" w:eastAsia="Times New Roman" w:hAnsi="Times New Roman" w:cs="Times New Roman"/>
          <w:bCs/>
          <w:sz w:val="21"/>
          <w:szCs w:val="21"/>
          <w:lang w:val="ru"/>
        </w:rPr>
        <w:t xml:space="preserve"> сообщило о совершенном преступлении в орган, имеющий право возбудить уголовное дело.</w:t>
      </w:r>
    </w:p>
    <w:p w14:paraId="2ED2E561" w14:textId="77777777" w:rsidR="00B83E13" w:rsidRPr="002074F2" w:rsidRDefault="00B83E13" w:rsidP="00B83E13">
      <w:pPr>
        <w:pStyle w:val="40"/>
        <w:shd w:val="clear" w:color="auto" w:fill="auto"/>
        <w:spacing w:before="189" w:line="250" w:lineRule="exact"/>
        <w:ind w:left="40" w:right="560"/>
      </w:pPr>
    </w:p>
    <w:p w14:paraId="6BB6823E" w14:textId="77777777" w:rsidR="006C4C50" w:rsidRDefault="006C4C50" w:rsidP="00B74FE3">
      <w:pPr>
        <w:jc w:val="center"/>
      </w:pPr>
    </w:p>
    <w:sectPr w:rsidR="006C4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428EB"/>
    <w:multiLevelType w:val="multilevel"/>
    <w:tmpl w:val="078E48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530364"/>
    <w:multiLevelType w:val="multilevel"/>
    <w:tmpl w:val="7A9C16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95763E6"/>
    <w:multiLevelType w:val="multilevel"/>
    <w:tmpl w:val="77600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7A716FC"/>
    <w:multiLevelType w:val="multilevel"/>
    <w:tmpl w:val="E3ACD0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8581517"/>
    <w:multiLevelType w:val="multilevel"/>
    <w:tmpl w:val="69CC1E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57074257">
    <w:abstractNumId w:val="3"/>
  </w:num>
  <w:num w:numId="2" w16cid:durableId="549920359">
    <w:abstractNumId w:val="4"/>
  </w:num>
  <w:num w:numId="3" w16cid:durableId="434985016">
    <w:abstractNumId w:val="0"/>
  </w:num>
  <w:num w:numId="4" w16cid:durableId="1527208086">
    <w:abstractNumId w:val="1"/>
  </w:num>
  <w:num w:numId="5" w16cid:durableId="554199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49A"/>
    <w:rsid w:val="000750F6"/>
    <w:rsid w:val="001769A2"/>
    <w:rsid w:val="001C249A"/>
    <w:rsid w:val="00265BA9"/>
    <w:rsid w:val="0033590A"/>
    <w:rsid w:val="003E1BCF"/>
    <w:rsid w:val="004360B2"/>
    <w:rsid w:val="00491BD1"/>
    <w:rsid w:val="00542C12"/>
    <w:rsid w:val="006C4C50"/>
    <w:rsid w:val="007340D3"/>
    <w:rsid w:val="007E668F"/>
    <w:rsid w:val="00805D65"/>
    <w:rsid w:val="008C0B1F"/>
    <w:rsid w:val="008D2EBC"/>
    <w:rsid w:val="008E47FC"/>
    <w:rsid w:val="009145BE"/>
    <w:rsid w:val="009472DA"/>
    <w:rsid w:val="009D241C"/>
    <w:rsid w:val="00A827BC"/>
    <w:rsid w:val="00B545BE"/>
    <w:rsid w:val="00B74FE3"/>
    <w:rsid w:val="00B83E13"/>
    <w:rsid w:val="00B90458"/>
    <w:rsid w:val="00BC5CBB"/>
    <w:rsid w:val="00CB4739"/>
    <w:rsid w:val="00E364B9"/>
    <w:rsid w:val="00FD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F0534"/>
  <w15:chartTrackingRefBased/>
  <w15:docId w15:val="{4000D51E-8B88-4F45-A7A6-4520C1DDC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1B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C4C50"/>
    <w:pPr>
      <w:jc w:val="center"/>
    </w:pPr>
  </w:style>
  <w:style w:type="character" w:customStyle="1" w:styleId="a4">
    <w:name w:val="Основной текст Знак"/>
    <w:basedOn w:val="a0"/>
    <w:link w:val="a3"/>
    <w:rsid w:val="006C4C50"/>
    <w:rPr>
      <w:rFonts w:ascii="Times New Roman" w:eastAsia="Times New Roman" w:hAnsi="Times New Roman" w:cs="Times New Roman"/>
      <w:sz w:val="24"/>
      <w:szCs w:val="24"/>
      <w:lang w:eastAsia="ru-RU"/>
    </w:rPr>
  </w:style>
  <w:style w:type="paragraph" w:styleId="a5">
    <w:name w:val="No Spacing"/>
    <w:uiPriority w:val="1"/>
    <w:qFormat/>
    <w:rsid w:val="00B545BE"/>
    <w:pPr>
      <w:spacing w:after="0" w:line="240" w:lineRule="auto"/>
    </w:pPr>
    <w:rPr>
      <w:rFonts w:ascii="Times New Roman" w:eastAsia="Times New Roman" w:hAnsi="Times New Roman" w:cs="Times New Roman"/>
      <w:sz w:val="24"/>
      <w:szCs w:val="24"/>
      <w:lang w:eastAsia="ru-RU"/>
    </w:rPr>
  </w:style>
  <w:style w:type="character" w:customStyle="1" w:styleId="1">
    <w:name w:val="Заголовок №1_"/>
    <w:basedOn w:val="a0"/>
    <w:link w:val="10"/>
    <w:rsid w:val="00B83E13"/>
    <w:rPr>
      <w:rFonts w:ascii="Times New Roman" w:eastAsia="Times New Roman" w:hAnsi="Times New Roman" w:cs="Times New Roman"/>
      <w:sz w:val="21"/>
      <w:szCs w:val="21"/>
      <w:shd w:val="clear" w:color="auto" w:fill="FFFFFF"/>
    </w:rPr>
  </w:style>
  <w:style w:type="character" w:customStyle="1" w:styleId="a6">
    <w:name w:val="Основной текст_"/>
    <w:basedOn w:val="a0"/>
    <w:link w:val="11"/>
    <w:rsid w:val="00B83E13"/>
    <w:rPr>
      <w:rFonts w:ascii="Times New Roman" w:eastAsia="Times New Roman" w:hAnsi="Times New Roman" w:cs="Times New Roman"/>
      <w:sz w:val="21"/>
      <w:szCs w:val="21"/>
      <w:shd w:val="clear" w:color="auto" w:fill="FFFFFF"/>
    </w:rPr>
  </w:style>
  <w:style w:type="character" w:customStyle="1" w:styleId="a7">
    <w:name w:val="Основной текст + Полужирный"/>
    <w:basedOn w:val="a6"/>
    <w:rsid w:val="00B83E13"/>
    <w:rPr>
      <w:rFonts w:ascii="Times New Roman" w:eastAsia="Times New Roman" w:hAnsi="Times New Roman" w:cs="Times New Roman"/>
      <w:b/>
      <w:bCs/>
      <w:spacing w:val="0"/>
      <w:sz w:val="21"/>
      <w:szCs w:val="21"/>
      <w:shd w:val="clear" w:color="auto" w:fill="FFFFFF"/>
    </w:rPr>
  </w:style>
  <w:style w:type="character" w:customStyle="1" w:styleId="2">
    <w:name w:val="Основной текст (2)_"/>
    <w:basedOn w:val="a0"/>
    <w:link w:val="20"/>
    <w:rsid w:val="00B83E13"/>
    <w:rPr>
      <w:rFonts w:ascii="Times New Roman" w:eastAsia="Times New Roman" w:hAnsi="Times New Roman" w:cs="Times New Roman"/>
      <w:sz w:val="21"/>
      <w:szCs w:val="21"/>
      <w:shd w:val="clear" w:color="auto" w:fill="FFFFFF"/>
    </w:rPr>
  </w:style>
  <w:style w:type="character" w:customStyle="1" w:styleId="21">
    <w:name w:val="Заголовок №2_"/>
    <w:basedOn w:val="a0"/>
    <w:link w:val="22"/>
    <w:rsid w:val="00B83E13"/>
    <w:rPr>
      <w:rFonts w:ascii="Times New Roman" w:eastAsia="Times New Roman" w:hAnsi="Times New Roman" w:cs="Times New Roman"/>
      <w:sz w:val="21"/>
      <w:szCs w:val="21"/>
      <w:shd w:val="clear" w:color="auto" w:fill="FFFFFF"/>
    </w:rPr>
  </w:style>
  <w:style w:type="character" w:customStyle="1" w:styleId="23">
    <w:name w:val="Заголовок №2 + Не полужирный"/>
    <w:basedOn w:val="21"/>
    <w:rsid w:val="00B83E13"/>
    <w:rPr>
      <w:rFonts w:ascii="Times New Roman" w:eastAsia="Times New Roman" w:hAnsi="Times New Roman" w:cs="Times New Roman"/>
      <w:b/>
      <w:bCs/>
      <w:sz w:val="21"/>
      <w:szCs w:val="21"/>
      <w:shd w:val="clear" w:color="auto" w:fill="FFFFFF"/>
    </w:rPr>
  </w:style>
  <w:style w:type="character" w:customStyle="1" w:styleId="a8">
    <w:name w:val="Основной текст + Полужирный;Курсив"/>
    <w:basedOn w:val="a6"/>
    <w:rsid w:val="00B83E13"/>
    <w:rPr>
      <w:rFonts w:ascii="Times New Roman" w:eastAsia="Times New Roman" w:hAnsi="Times New Roman" w:cs="Times New Roman"/>
      <w:b/>
      <w:bCs/>
      <w:i/>
      <w:iCs/>
      <w:spacing w:val="0"/>
      <w:sz w:val="21"/>
      <w:szCs w:val="21"/>
      <w:shd w:val="clear" w:color="auto" w:fill="FFFFFF"/>
    </w:rPr>
  </w:style>
  <w:style w:type="character" w:customStyle="1" w:styleId="24">
    <w:name w:val="Основной текст (2) + Не полужирный"/>
    <w:basedOn w:val="2"/>
    <w:rsid w:val="00B83E13"/>
    <w:rPr>
      <w:rFonts w:ascii="Times New Roman" w:eastAsia="Times New Roman" w:hAnsi="Times New Roman" w:cs="Times New Roman"/>
      <w:b/>
      <w:bCs/>
      <w:sz w:val="21"/>
      <w:szCs w:val="21"/>
      <w:shd w:val="clear" w:color="auto" w:fill="FFFFFF"/>
    </w:rPr>
  </w:style>
  <w:style w:type="character" w:customStyle="1" w:styleId="4">
    <w:name w:val="Основной текст (4)_"/>
    <w:basedOn w:val="a0"/>
    <w:link w:val="40"/>
    <w:rsid w:val="00B83E13"/>
    <w:rPr>
      <w:rFonts w:ascii="Times New Roman" w:eastAsia="Times New Roman" w:hAnsi="Times New Roman" w:cs="Times New Roman"/>
      <w:sz w:val="21"/>
      <w:szCs w:val="21"/>
      <w:shd w:val="clear" w:color="auto" w:fill="FFFFFF"/>
    </w:rPr>
  </w:style>
  <w:style w:type="character" w:customStyle="1" w:styleId="5">
    <w:name w:val="Основной текст (5)_"/>
    <w:basedOn w:val="a0"/>
    <w:link w:val="50"/>
    <w:rsid w:val="00B83E13"/>
    <w:rPr>
      <w:rFonts w:ascii="Times New Roman" w:eastAsia="Times New Roman" w:hAnsi="Times New Roman" w:cs="Times New Roman"/>
      <w:sz w:val="19"/>
      <w:szCs w:val="19"/>
      <w:shd w:val="clear" w:color="auto" w:fill="FFFFFF"/>
    </w:rPr>
  </w:style>
  <w:style w:type="character" w:customStyle="1" w:styleId="1pt">
    <w:name w:val="Основной текст + Интервал 1 pt"/>
    <w:basedOn w:val="a6"/>
    <w:rsid w:val="00B83E13"/>
    <w:rPr>
      <w:rFonts w:ascii="Times New Roman" w:eastAsia="Times New Roman" w:hAnsi="Times New Roman" w:cs="Times New Roman"/>
      <w:spacing w:val="30"/>
      <w:sz w:val="21"/>
      <w:szCs w:val="21"/>
      <w:shd w:val="clear" w:color="auto" w:fill="FFFFFF"/>
    </w:rPr>
  </w:style>
  <w:style w:type="paragraph" w:customStyle="1" w:styleId="10">
    <w:name w:val="Заголовок №1"/>
    <w:basedOn w:val="a"/>
    <w:link w:val="1"/>
    <w:rsid w:val="00B83E13"/>
    <w:pPr>
      <w:shd w:val="clear" w:color="auto" w:fill="FFFFFF"/>
      <w:spacing w:line="274" w:lineRule="exact"/>
      <w:outlineLvl w:val="0"/>
    </w:pPr>
    <w:rPr>
      <w:sz w:val="21"/>
      <w:szCs w:val="21"/>
      <w:lang w:eastAsia="en-US"/>
    </w:rPr>
  </w:style>
  <w:style w:type="paragraph" w:customStyle="1" w:styleId="11">
    <w:name w:val="Основной текст1"/>
    <w:basedOn w:val="a"/>
    <w:link w:val="a6"/>
    <w:rsid w:val="00B83E13"/>
    <w:pPr>
      <w:shd w:val="clear" w:color="auto" w:fill="FFFFFF"/>
      <w:spacing w:before="180" w:after="180" w:line="250" w:lineRule="exact"/>
    </w:pPr>
    <w:rPr>
      <w:sz w:val="21"/>
      <w:szCs w:val="21"/>
      <w:lang w:eastAsia="en-US"/>
    </w:rPr>
  </w:style>
  <w:style w:type="paragraph" w:customStyle="1" w:styleId="20">
    <w:name w:val="Основной текст (2)"/>
    <w:basedOn w:val="a"/>
    <w:link w:val="2"/>
    <w:rsid w:val="00B83E13"/>
    <w:pPr>
      <w:shd w:val="clear" w:color="auto" w:fill="FFFFFF"/>
      <w:spacing w:before="180" w:line="250" w:lineRule="exact"/>
    </w:pPr>
    <w:rPr>
      <w:sz w:val="21"/>
      <w:szCs w:val="21"/>
      <w:lang w:eastAsia="en-US"/>
    </w:rPr>
  </w:style>
  <w:style w:type="paragraph" w:customStyle="1" w:styleId="22">
    <w:name w:val="Заголовок №2"/>
    <w:basedOn w:val="a"/>
    <w:link w:val="21"/>
    <w:rsid w:val="00B83E13"/>
    <w:pPr>
      <w:shd w:val="clear" w:color="auto" w:fill="FFFFFF"/>
      <w:spacing w:before="180" w:line="250" w:lineRule="exact"/>
      <w:outlineLvl w:val="1"/>
    </w:pPr>
    <w:rPr>
      <w:sz w:val="21"/>
      <w:szCs w:val="21"/>
      <w:lang w:eastAsia="en-US"/>
    </w:rPr>
  </w:style>
  <w:style w:type="paragraph" w:customStyle="1" w:styleId="40">
    <w:name w:val="Основной текст (4)"/>
    <w:basedOn w:val="a"/>
    <w:link w:val="4"/>
    <w:rsid w:val="00B83E13"/>
    <w:pPr>
      <w:shd w:val="clear" w:color="auto" w:fill="FFFFFF"/>
      <w:spacing w:line="264" w:lineRule="exact"/>
    </w:pPr>
    <w:rPr>
      <w:sz w:val="21"/>
      <w:szCs w:val="21"/>
      <w:lang w:eastAsia="en-US"/>
    </w:rPr>
  </w:style>
  <w:style w:type="paragraph" w:customStyle="1" w:styleId="50">
    <w:name w:val="Основной текст (5)"/>
    <w:basedOn w:val="a"/>
    <w:link w:val="5"/>
    <w:rsid w:val="00B83E13"/>
    <w:pPr>
      <w:shd w:val="clear" w:color="auto" w:fill="FFFFFF"/>
      <w:spacing w:before="60" w:line="235" w:lineRule="exact"/>
    </w:pPr>
    <w:rPr>
      <w:sz w:val="19"/>
      <w:szCs w:val="19"/>
      <w:lang w:eastAsia="en-US"/>
    </w:rPr>
  </w:style>
  <w:style w:type="paragraph" w:customStyle="1" w:styleId="ConsPlusNormal">
    <w:name w:val="ConsPlusNormal"/>
    <w:rsid w:val="00B83E13"/>
    <w:pPr>
      <w:widowControl w:val="0"/>
      <w:autoSpaceDE w:val="0"/>
      <w:autoSpaceDN w:val="0"/>
      <w:spacing w:after="0" w:line="240" w:lineRule="auto"/>
    </w:pPr>
    <w:rPr>
      <w:rFonts w:ascii="Calibri" w:eastAsiaTheme="minorEastAsia" w:hAnsi="Calibri" w:cs="Calibri"/>
      <w:lang w:eastAsia="ru-RU"/>
    </w:rPr>
  </w:style>
  <w:style w:type="table" w:styleId="a9">
    <w:name w:val="Table Grid"/>
    <w:basedOn w:val="a1"/>
    <w:uiPriority w:val="39"/>
    <w:rsid w:val="00B83E13"/>
    <w:pPr>
      <w:spacing w:after="0" w:line="240" w:lineRule="auto"/>
    </w:pPr>
    <w:rPr>
      <w:rFonts w:ascii="Microsoft Sans Serif" w:eastAsia="Microsoft Sans Serif" w:hAnsi="Microsoft Sans Serif" w:cs="Microsoft Sans Serif"/>
      <w:sz w:val="24"/>
      <w:szCs w:val="24"/>
      <w:lang w:val="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341481&amp;dst=100153" TargetMode="External"/><Relationship Id="rId3" Type="http://schemas.openxmlformats.org/officeDocument/2006/relationships/styles" Target="styles.xml"/><Relationship Id="rId7" Type="http://schemas.openxmlformats.org/officeDocument/2006/relationships/hyperlink" Target="https://login.consultant.ru/link/?req=doc&amp;base=RZR&amp;n=341481&amp;dst=10015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RZR&amp;n=341481&amp;dst=10015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ZR&amp;n=341481&amp;dst=100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0F33E-FF08-46C9-B7B2-046DE2696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3274</Words>
  <Characters>18667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Бобкова Татьяна Юрьевна</dc:creator>
  <cp:keywords/>
  <dc:description/>
  <cp:lastModifiedBy>Mikhail Savin</cp:lastModifiedBy>
  <cp:revision>2</cp:revision>
  <dcterms:created xsi:type="dcterms:W3CDTF">2025-10-09T09:33:00Z</dcterms:created>
  <dcterms:modified xsi:type="dcterms:W3CDTF">2025-10-09T09:33:00Z</dcterms:modified>
</cp:coreProperties>
</file>